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3FF54" w14:textId="6DE758FB" w:rsidR="0092570B" w:rsidRPr="004D7E19" w:rsidRDefault="0092570B" w:rsidP="0092570B">
      <w:pPr>
        <w:jc w:val="center"/>
        <w:rPr>
          <w:rFonts w:ascii="Times New Roman" w:eastAsia="Times New Roman" w:hAnsi="Times New Roman" w:cs="Times New Roman"/>
          <w:b/>
        </w:rPr>
      </w:pPr>
      <w:r w:rsidRPr="004D7E19">
        <w:rPr>
          <w:rFonts w:ascii="Times New Roman" w:eastAsia="Times New Roman" w:hAnsi="Times New Roman" w:cs="Times New Roman"/>
          <w:b/>
        </w:rPr>
        <w:t xml:space="preserve">Quiz </w:t>
      </w:r>
      <w:r w:rsidR="008652FF">
        <w:rPr>
          <w:rFonts w:ascii="Times New Roman" w:eastAsia="Times New Roman" w:hAnsi="Times New Roman" w:cs="Times New Roman"/>
          <w:b/>
        </w:rPr>
        <w:t>9</w:t>
      </w:r>
    </w:p>
    <w:p w14:paraId="56170D82" w14:textId="77777777" w:rsidR="0092570B" w:rsidRPr="004D7E19" w:rsidRDefault="0092570B" w:rsidP="0092570B">
      <w:pPr>
        <w:jc w:val="center"/>
        <w:rPr>
          <w:rFonts w:ascii="Times New Roman" w:eastAsia="Times New Roman" w:hAnsi="Times New Roman" w:cs="Times New Roman"/>
          <w:b/>
        </w:rPr>
      </w:pPr>
      <w:r w:rsidRPr="004D7E19">
        <w:rPr>
          <w:rFonts w:ascii="Times New Roman" w:eastAsia="Times New Roman" w:hAnsi="Times New Roman" w:cs="Times New Roman"/>
          <w:b/>
        </w:rPr>
        <w:t>Chemical Engineering Thermodynamics</w:t>
      </w:r>
    </w:p>
    <w:p w14:paraId="4D6E25D1" w14:textId="0644E8CF" w:rsidR="0092570B" w:rsidRPr="004D7E19" w:rsidRDefault="00FC3B25" w:rsidP="0092570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March</w:t>
      </w:r>
      <w:r w:rsidR="0092570B" w:rsidRPr="004D7E19">
        <w:rPr>
          <w:rFonts w:ascii="Times New Roman" w:eastAsia="Times New Roman" w:hAnsi="Times New Roman" w:cs="Times New Roman"/>
          <w:b/>
        </w:rPr>
        <w:t xml:space="preserve"> </w:t>
      </w:r>
      <w:r w:rsidR="008652FF">
        <w:rPr>
          <w:rFonts w:ascii="Times New Roman" w:eastAsia="Times New Roman" w:hAnsi="Times New Roman" w:cs="Times New Roman"/>
          <w:b/>
        </w:rPr>
        <w:t>11</w:t>
      </w:r>
      <w:r w:rsidR="0092570B" w:rsidRPr="004D7E19">
        <w:rPr>
          <w:rFonts w:ascii="Times New Roman" w:eastAsia="Times New Roman" w:hAnsi="Times New Roman" w:cs="Times New Roman"/>
          <w:b/>
        </w:rPr>
        <w:t>, 2021</w:t>
      </w:r>
    </w:p>
    <w:p w14:paraId="637EF721" w14:textId="77777777" w:rsidR="00027F39" w:rsidRDefault="00027F39" w:rsidP="00027F39">
      <w:pPr>
        <w:pStyle w:val="ListParagraph"/>
        <w:spacing w:line="120" w:lineRule="auto"/>
        <w:rPr>
          <w:rFonts w:ascii="Times New Roman" w:hAnsi="Times New Roman" w:cs="Times New Roman"/>
        </w:rPr>
      </w:pPr>
    </w:p>
    <w:p w14:paraId="1B5FA388" w14:textId="10782E65" w:rsidR="007D6BFD" w:rsidRPr="00820EEB" w:rsidRDefault="00863A32" w:rsidP="00863A32">
      <w:pPr>
        <w:pStyle w:val="ListParagraph"/>
        <w:spacing w:after="12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addition to the fugacity, the molar Gibbs free energy is equal between a liquid in equilibrium with a vapor</w:t>
      </w:r>
      <w:r w:rsidR="007D6BFD">
        <w:rPr>
          <w:rFonts w:ascii="Times New Roman" w:hAnsi="Times New Roman" w:cs="Times New Roman"/>
        </w:rPr>
        <w:t>.  Consider a gas/liquid that follows the equation of state</w:t>
      </w:r>
      <w:r w:rsidR="00820EEB">
        <w:rPr>
          <w:rFonts w:ascii="Times New Roman" w:hAnsi="Times New Roman" w:cs="Times New Roman"/>
        </w:rPr>
        <w:t xml:space="preserve">  </w:t>
      </w:r>
      <w:r w:rsidR="007D6BFD" w:rsidRPr="00820EEB">
        <w:rPr>
          <w:rFonts w:ascii="Times New Roman" w:hAnsi="Times New Roman" w:cs="Times New Roman"/>
        </w:rPr>
        <w:t xml:space="preserve">  </w:t>
      </w:r>
      <w:r w:rsidR="00820EEB">
        <w:rPr>
          <w:rFonts w:ascii="Times New Roman" w:hAnsi="Times New Roman" w:cs="Times New Roman"/>
        </w:rPr>
        <w:br/>
      </w:r>
      <w:r w:rsidR="007D6BFD" w:rsidRPr="00820EEB">
        <w:rPr>
          <w:rFonts w:ascii="Times New Roman" w:hAnsi="Times New Roman" w:cs="Times New Roman"/>
        </w:rPr>
        <w:t>PV/RT = 1 + (b – a/T) P/(RT</w:t>
      </w:r>
      <w:r w:rsidR="006A2ED0">
        <w:rPr>
          <w:rFonts w:ascii="Times New Roman" w:hAnsi="Times New Roman" w:cs="Times New Roman"/>
        </w:rPr>
        <w:t>V</w:t>
      </w:r>
      <w:bookmarkStart w:id="0" w:name="_GoBack"/>
      <w:bookmarkEnd w:id="0"/>
      <w:r w:rsidR="007D6BFD" w:rsidRPr="00820EEB">
        <w:rPr>
          <w:rFonts w:ascii="Times New Roman" w:hAnsi="Times New Roman" w:cs="Times New Roman"/>
        </w:rPr>
        <w:t>)</w:t>
      </w:r>
      <w:r w:rsidR="00820EEB">
        <w:rPr>
          <w:rFonts w:ascii="Times New Roman" w:hAnsi="Times New Roman" w:cs="Times New Roman"/>
        </w:rPr>
        <w:t xml:space="preserve"> where b = 20 cm6/mole2; a = 40,000 cm6K/mole2; and C</w:t>
      </w:r>
      <w:r w:rsidR="00820EEB" w:rsidRPr="00820EEB">
        <w:rPr>
          <w:rFonts w:ascii="Times New Roman" w:hAnsi="Times New Roman" w:cs="Times New Roman"/>
          <w:vertAlign w:val="subscript"/>
        </w:rPr>
        <w:t>P</w:t>
      </w:r>
      <w:r w:rsidR="00820EEB">
        <w:rPr>
          <w:rFonts w:ascii="Times New Roman" w:hAnsi="Times New Roman" w:cs="Times New Roman"/>
        </w:rPr>
        <w:t xml:space="preserve"> = 41.8 + 0.084 T(K) J/</w:t>
      </w:r>
      <w:proofErr w:type="spellStart"/>
      <w:r w:rsidR="00820EEB">
        <w:rPr>
          <w:rFonts w:ascii="Times New Roman" w:hAnsi="Times New Roman" w:cs="Times New Roman"/>
        </w:rPr>
        <w:t>mol</w:t>
      </w:r>
      <w:proofErr w:type="spellEnd"/>
      <w:r w:rsidR="00820EEB">
        <w:rPr>
          <w:rFonts w:ascii="Times New Roman" w:hAnsi="Times New Roman" w:cs="Times New Roman"/>
        </w:rPr>
        <w:t>-K.</w:t>
      </w:r>
    </w:p>
    <w:p w14:paraId="06308012" w14:textId="5874F50C" w:rsidR="007D6BFD" w:rsidRDefault="007D6BFD" w:rsidP="00863A32">
      <w:pPr>
        <w:pStyle w:val="ListParagraph"/>
        <w:spacing w:after="120"/>
        <w:ind w:left="0"/>
        <w:rPr>
          <w:rFonts w:ascii="Times New Roman" w:hAnsi="Times New Roman" w:cs="Times New Roman"/>
        </w:rPr>
      </w:pPr>
    </w:p>
    <w:p w14:paraId="7020BEF5" w14:textId="078C4F32" w:rsidR="007D6BFD" w:rsidRDefault="007D6BFD" w:rsidP="00863A32">
      <w:pPr>
        <w:pStyle w:val="ListParagraph"/>
        <w:spacing w:after="12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gas is under high pressure and is flashed into a flash tank making a liquid and vapor in equilibrium.  If the initial fluid is at 5 </w:t>
      </w:r>
      <w:proofErr w:type="spellStart"/>
      <w:r>
        <w:rPr>
          <w:rFonts w:ascii="Times New Roman" w:hAnsi="Times New Roman" w:cs="Times New Roman"/>
        </w:rPr>
        <w:t>MPa</w:t>
      </w:r>
      <w:proofErr w:type="spellEnd"/>
      <w:r>
        <w:rPr>
          <w:rFonts w:ascii="Times New Roman" w:hAnsi="Times New Roman" w:cs="Times New Roman"/>
        </w:rPr>
        <w:t xml:space="preserve"> and 300K, what is the pressure and temperature of the resulting liquid/vapor mixture</w:t>
      </w:r>
      <w:r w:rsidR="001446D1">
        <w:rPr>
          <w:rFonts w:ascii="Times New Roman" w:hAnsi="Times New Roman" w:cs="Times New Roman"/>
        </w:rPr>
        <w:t xml:space="preserve"> using the inlet stream as the reference</w:t>
      </w:r>
      <w:r>
        <w:rPr>
          <w:rFonts w:ascii="Times New Roman" w:hAnsi="Times New Roman" w:cs="Times New Roman"/>
        </w:rPr>
        <w:t>?</w:t>
      </w:r>
    </w:p>
    <w:p w14:paraId="33D77293" w14:textId="6B532E2B" w:rsidR="007D6BFD" w:rsidRDefault="007D6BFD" w:rsidP="00863A32">
      <w:pPr>
        <w:pStyle w:val="ListParagraph"/>
        <w:spacing w:after="120"/>
        <w:ind w:left="0"/>
        <w:rPr>
          <w:rFonts w:ascii="Times New Roman" w:hAnsi="Times New Roman" w:cs="Times New Roman"/>
        </w:rPr>
      </w:pPr>
    </w:p>
    <w:p w14:paraId="711F0D5F" w14:textId="658B0417" w:rsidR="007D6BFD" w:rsidRDefault="00820EEB" w:rsidP="00863A32">
      <w:pPr>
        <w:pStyle w:val="ListParagraph"/>
        <w:spacing w:after="120"/>
        <w:ind w:left="0"/>
        <w:rPr>
          <w:rFonts w:ascii="Times New Roman" w:hAnsi="Times New Roman" w:cs="Times New Roman"/>
        </w:rPr>
      </w:pPr>
      <w:r w:rsidRPr="00820EEB">
        <w:rPr>
          <w:rFonts w:ascii="Times New Roman" w:hAnsi="Times New Roman" w:cs="Times New Roman"/>
        </w:rPr>
        <w:drawing>
          <wp:inline distT="0" distB="0" distL="0" distR="0" wp14:anchorId="3957B08A" wp14:editId="16345889">
            <wp:extent cx="2503503" cy="78699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2769" cy="78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 w:rsidRPr="00820EEB">
        <w:rPr>
          <w:rFonts w:ascii="Times New Roman" w:hAnsi="Times New Roman" w:cs="Times New Roman"/>
        </w:rPr>
        <w:drawing>
          <wp:inline distT="0" distB="0" distL="0" distR="0" wp14:anchorId="2128E25D" wp14:editId="63FD5C22">
            <wp:extent cx="3009530" cy="644670"/>
            <wp:effectExtent l="0" t="0" r="635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0657" cy="64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16C41" w14:textId="1CA3FF54" w:rsidR="001225AE" w:rsidRPr="001225AE" w:rsidRDefault="001225AE" w:rsidP="001225AE">
      <w:pPr>
        <w:jc w:val="center"/>
        <w:rPr>
          <w:rFonts w:ascii="Times New Roman" w:hAnsi="Times New Roman" w:cs="Times New Roman"/>
        </w:rPr>
      </w:pPr>
    </w:p>
    <w:sectPr w:rsidR="001225AE" w:rsidRPr="001225AE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71A66"/>
    <w:multiLevelType w:val="hybridMultilevel"/>
    <w:tmpl w:val="A7D28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67F21"/>
    <w:multiLevelType w:val="hybridMultilevel"/>
    <w:tmpl w:val="36002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0B"/>
    <w:rsid w:val="000042BD"/>
    <w:rsid w:val="000273F1"/>
    <w:rsid w:val="00027F39"/>
    <w:rsid w:val="00064D70"/>
    <w:rsid w:val="000C576B"/>
    <w:rsid w:val="000E1EBA"/>
    <w:rsid w:val="000F623D"/>
    <w:rsid w:val="001225AE"/>
    <w:rsid w:val="001446D1"/>
    <w:rsid w:val="00146B39"/>
    <w:rsid w:val="0024481C"/>
    <w:rsid w:val="002E7CF9"/>
    <w:rsid w:val="003122D3"/>
    <w:rsid w:val="00361008"/>
    <w:rsid w:val="00364690"/>
    <w:rsid w:val="00382395"/>
    <w:rsid w:val="003D0885"/>
    <w:rsid w:val="003E4CE4"/>
    <w:rsid w:val="005C3113"/>
    <w:rsid w:val="00613240"/>
    <w:rsid w:val="006A2ED0"/>
    <w:rsid w:val="006D655F"/>
    <w:rsid w:val="00724A46"/>
    <w:rsid w:val="00735190"/>
    <w:rsid w:val="00765B6D"/>
    <w:rsid w:val="007A1B50"/>
    <w:rsid w:val="007D6BFD"/>
    <w:rsid w:val="007F307D"/>
    <w:rsid w:val="00820EEB"/>
    <w:rsid w:val="00863A32"/>
    <w:rsid w:val="008652FF"/>
    <w:rsid w:val="0092570B"/>
    <w:rsid w:val="009A2BEE"/>
    <w:rsid w:val="009E7846"/>
    <w:rsid w:val="00A1453D"/>
    <w:rsid w:val="00A36ABA"/>
    <w:rsid w:val="00A925E0"/>
    <w:rsid w:val="00AC0DE9"/>
    <w:rsid w:val="00AE7C93"/>
    <w:rsid w:val="00B179B8"/>
    <w:rsid w:val="00B457B5"/>
    <w:rsid w:val="00C10FE6"/>
    <w:rsid w:val="00C83754"/>
    <w:rsid w:val="00CA3395"/>
    <w:rsid w:val="00CA684F"/>
    <w:rsid w:val="00D53125"/>
    <w:rsid w:val="00E44B04"/>
    <w:rsid w:val="00EF0BB3"/>
    <w:rsid w:val="00F45006"/>
    <w:rsid w:val="00F64AE1"/>
    <w:rsid w:val="00F83B1A"/>
    <w:rsid w:val="00F85A70"/>
    <w:rsid w:val="00FC3B25"/>
    <w:rsid w:val="00FD0D69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0C46"/>
  <w15:chartTrackingRefBased/>
  <w15:docId w15:val="{C41BBEFF-BED9-184D-890B-D828F639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25E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925E0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735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2021-03-04T19:16:00Z</cp:lastPrinted>
  <dcterms:created xsi:type="dcterms:W3CDTF">2021-03-10T23:38:00Z</dcterms:created>
  <dcterms:modified xsi:type="dcterms:W3CDTF">2021-03-11T02:24:00Z</dcterms:modified>
</cp:coreProperties>
</file>