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2B" w:rsidRDefault="00436E2B">
      <w:pPr>
        <w:rPr>
          <w:rFonts w:ascii="Arial" w:hAnsi="Arial" w:cs="Arial"/>
          <w:b/>
          <w:sz w:val="20"/>
          <w:szCs w:val="20"/>
        </w:rPr>
      </w:pPr>
    </w:p>
    <w:p w:rsidR="000A329E" w:rsidRDefault="00243C08" w:rsidP="0076056E">
      <w:pPr>
        <w:pStyle w:val="NoSpacing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“</w:t>
      </w:r>
      <w:r w:rsidR="00B53745">
        <w:rPr>
          <w:rFonts w:ascii="Century Schoolbook" w:hAnsi="Century Schoolbook"/>
          <w:b/>
        </w:rPr>
        <w:t xml:space="preserve">Long Term Aging and </w:t>
      </w:r>
      <w:r w:rsidR="00436E2B" w:rsidRPr="00436E2B">
        <w:rPr>
          <w:rFonts w:ascii="Century Schoolbook" w:hAnsi="Century Schoolbook"/>
          <w:b/>
        </w:rPr>
        <w:t>Ser</w:t>
      </w:r>
      <w:r w:rsidR="003B2430">
        <w:rPr>
          <w:rFonts w:ascii="Century Schoolbook" w:hAnsi="Century Schoolbook"/>
          <w:b/>
        </w:rPr>
        <w:t xml:space="preserve">vice Life </w:t>
      </w:r>
      <w:r w:rsidR="0076056E">
        <w:rPr>
          <w:rFonts w:ascii="Century Schoolbook" w:hAnsi="Century Schoolbook"/>
          <w:b/>
        </w:rPr>
        <w:t xml:space="preserve">Prediction </w:t>
      </w:r>
      <w:r w:rsidR="003B2430">
        <w:rPr>
          <w:rFonts w:ascii="Century Schoolbook" w:hAnsi="Century Schoolbook"/>
          <w:b/>
        </w:rPr>
        <w:t xml:space="preserve">of </w:t>
      </w:r>
      <w:r w:rsidR="0076056E">
        <w:rPr>
          <w:rFonts w:ascii="Century Schoolbook" w:hAnsi="Century Schoolbook"/>
          <w:b/>
        </w:rPr>
        <w:t>Performance Polymers</w:t>
      </w:r>
      <w:r>
        <w:rPr>
          <w:rFonts w:ascii="Century Schoolbook" w:hAnsi="Century Schoolbook"/>
          <w:b/>
        </w:rPr>
        <w:t>“</w:t>
      </w:r>
      <w:bookmarkStart w:id="0" w:name="_GoBack"/>
      <w:bookmarkEnd w:id="0"/>
    </w:p>
    <w:p w:rsidR="00436E2B" w:rsidRDefault="00436E2B" w:rsidP="00436E2B">
      <w:pPr>
        <w:pStyle w:val="NoSpacing"/>
        <w:jc w:val="center"/>
        <w:rPr>
          <w:rFonts w:ascii="Century Schoolbook" w:hAnsi="Century Schoolbook"/>
          <w:b/>
        </w:rPr>
      </w:pPr>
    </w:p>
    <w:p w:rsidR="00436E2B" w:rsidRDefault="00436E2B" w:rsidP="00436E2B">
      <w:pPr>
        <w:pStyle w:val="NoSpacing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Dr. </w:t>
      </w:r>
      <w:proofErr w:type="spellStart"/>
      <w:r>
        <w:rPr>
          <w:rFonts w:ascii="Century Schoolbook" w:hAnsi="Century Schoolbook"/>
          <w:b/>
        </w:rPr>
        <w:t>Hsinjin</w:t>
      </w:r>
      <w:proofErr w:type="spellEnd"/>
      <w:r>
        <w:rPr>
          <w:rFonts w:ascii="Century Schoolbook" w:hAnsi="Century Schoolbook"/>
          <w:b/>
        </w:rPr>
        <w:t xml:space="preserve"> Edwin Yang</w:t>
      </w:r>
    </w:p>
    <w:p w:rsidR="00436E2B" w:rsidRDefault="00436E2B" w:rsidP="003420E2">
      <w:pPr>
        <w:pStyle w:val="NoSpacing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President, </w:t>
      </w:r>
      <w:r w:rsidR="005916E0">
        <w:rPr>
          <w:rFonts w:ascii="Century Schoolbook" w:hAnsi="Century Schoolbook"/>
          <w:b/>
        </w:rPr>
        <w:t>Pioneer Scientific Solutions</w:t>
      </w:r>
    </w:p>
    <w:p w:rsidR="0076056E" w:rsidRDefault="0076056E" w:rsidP="003420E2">
      <w:pPr>
        <w:pStyle w:val="NoSpacing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Honorary Fellow, Dept. of Mechanical Engineering, Univ. of Wisconsin – Madison</w:t>
      </w:r>
    </w:p>
    <w:p w:rsidR="00BA1E6C" w:rsidRDefault="00BA1E6C" w:rsidP="005916E0">
      <w:pPr>
        <w:pStyle w:val="NoSpacing"/>
        <w:jc w:val="center"/>
        <w:rPr>
          <w:rFonts w:ascii="Century Schoolbook" w:hAnsi="Century Schoolbook"/>
          <w:b/>
        </w:rPr>
      </w:pPr>
    </w:p>
    <w:p w:rsidR="00436E2B" w:rsidRDefault="00436E2B" w:rsidP="00436E2B">
      <w:pPr>
        <w:pStyle w:val="NoSpacing"/>
        <w:jc w:val="center"/>
        <w:rPr>
          <w:rFonts w:ascii="Century Schoolbook" w:hAnsi="Century Schoolbook"/>
          <w:b/>
        </w:rPr>
      </w:pPr>
    </w:p>
    <w:p w:rsidR="00243C08" w:rsidRPr="00243C08" w:rsidRDefault="00243C08" w:rsidP="00243C08">
      <w:pPr>
        <w:spacing w:after="0"/>
        <w:jc w:val="both"/>
        <w:rPr>
          <w:rFonts w:ascii="Century Schoolbook" w:hAnsi="Century Schoolbook"/>
          <w:b/>
        </w:rPr>
      </w:pPr>
      <w:r w:rsidRPr="00243C08">
        <w:rPr>
          <w:rFonts w:ascii="Century Schoolbook" w:hAnsi="Century Schoolbook"/>
          <w:b/>
        </w:rPr>
        <w:t>Abstract:</w:t>
      </w:r>
    </w:p>
    <w:p w:rsidR="00436E2B" w:rsidRPr="00732229" w:rsidRDefault="00436E2B" w:rsidP="00732229">
      <w:pPr>
        <w:pStyle w:val="ListParagraph"/>
        <w:spacing w:after="0"/>
        <w:ind w:left="0" w:firstLine="720"/>
        <w:jc w:val="both"/>
        <w:rPr>
          <w:rFonts w:ascii="Century Schoolbook" w:hAnsi="Century Schoolbook" w:cs="Times New Roman"/>
        </w:rPr>
      </w:pPr>
      <w:r w:rsidRPr="00436E2B">
        <w:rPr>
          <w:rFonts w:ascii="Century Schoolbook" w:hAnsi="Century Schoolbook"/>
        </w:rPr>
        <w:t>In many p</w:t>
      </w:r>
      <w:r w:rsidR="001C3CA5">
        <w:rPr>
          <w:rFonts w:ascii="Century Schoolbook" w:hAnsi="Century Schoolbook"/>
        </w:rPr>
        <w:t xml:space="preserve">olymer applications, it is </w:t>
      </w:r>
      <w:r w:rsidRPr="00436E2B">
        <w:rPr>
          <w:rFonts w:ascii="Century Schoolbook" w:hAnsi="Century Schoolbook"/>
        </w:rPr>
        <w:t>important and valuable to predict the service li</w:t>
      </w:r>
      <w:r w:rsidR="0066360B">
        <w:rPr>
          <w:rFonts w:ascii="Century Schoolbook" w:hAnsi="Century Schoolbook"/>
        </w:rPr>
        <w:t xml:space="preserve">fe of </w:t>
      </w:r>
      <w:r w:rsidR="00BA1E6C">
        <w:rPr>
          <w:rFonts w:ascii="Century Schoolbook" w:hAnsi="Century Schoolbook"/>
        </w:rPr>
        <w:t xml:space="preserve">its </w:t>
      </w:r>
      <w:r w:rsidR="0066360B">
        <w:rPr>
          <w:rFonts w:ascii="Century Schoolbook" w:hAnsi="Century Schoolbook"/>
        </w:rPr>
        <w:t xml:space="preserve">products because </w:t>
      </w:r>
      <w:r w:rsidR="00B8352A">
        <w:rPr>
          <w:rFonts w:ascii="Century Schoolbook" w:hAnsi="Century Schoolbook"/>
        </w:rPr>
        <w:t xml:space="preserve">of </w:t>
      </w:r>
      <w:r w:rsidR="0066360B">
        <w:rPr>
          <w:rFonts w:ascii="Century Schoolbook" w:hAnsi="Century Schoolbook"/>
        </w:rPr>
        <w:t xml:space="preserve">the </w:t>
      </w:r>
      <w:r w:rsidR="00B8352A">
        <w:rPr>
          <w:rFonts w:ascii="Century Schoolbook" w:hAnsi="Century Schoolbook"/>
        </w:rPr>
        <w:t xml:space="preserve">high </w:t>
      </w:r>
      <w:r w:rsidR="0066360B">
        <w:rPr>
          <w:rFonts w:ascii="Century Schoolbook" w:hAnsi="Century Schoolbook"/>
        </w:rPr>
        <w:t>cost</w:t>
      </w:r>
      <w:r w:rsidRPr="00436E2B">
        <w:rPr>
          <w:rFonts w:ascii="Century Schoolbook" w:hAnsi="Century Schoolbook"/>
        </w:rPr>
        <w:t xml:space="preserve"> of premature failure in actual end use. </w:t>
      </w:r>
      <w:r w:rsidR="003B2430">
        <w:rPr>
          <w:rFonts w:ascii="Century Schoolbook" w:hAnsi="Century Schoolbook" w:cs="Times New Roman"/>
        </w:rPr>
        <w:t xml:space="preserve">So, it is of great interest </w:t>
      </w:r>
      <w:r w:rsidRPr="00436E2B">
        <w:rPr>
          <w:rFonts w:ascii="Century Schoolbook" w:hAnsi="Century Schoolbook" w:cs="Times New Roman"/>
        </w:rPr>
        <w:t xml:space="preserve">to </w:t>
      </w:r>
      <w:r w:rsidR="00B53745">
        <w:rPr>
          <w:rFonts w:ascii="Century Schoolbook" w:hAnsi="Century Schoolbook" w:cs="Times New Roman"/>
        </w:rPr>
        <w:t xml:space="preserve">understand </w:t>
      </w:r>
      <w:r w:rsidR="00265144">
        <w:rPr>
          <w:rFonts w:ascii="Century Schoolbook" w:hAnsi="Century Schoolbook" w:cs="Times New Roman"/>
        </w:rPr>
        <w:t xml:space="preserve">long term aging mechanisms and performance, </w:t>
      </w:r>
      <w:r w:rsidR="00B53745">
        <w:rPr>
          <w:rFonts w:ascii="Century Schoolbook" w:hAnsi="Century Schoolbook" w:cs="Times New Roman"/>
        </w:rPr>
        <w:t xml:space="preserve">and to </w:t>
      </w:r>
      <w:r w:rsidR="003B2430">
        <w:rPr>
          <w:rFonts w:ascii="Century Schoolbook" w:hAnsi="Century Schoolbook" w:cs="Times New Roman"/>
        </w:rPr>
        <w:t>study</w:t>
      </w:r>
      <w:r w:rsidRPr="00436E2B">
        <w:rPr>
          <w:rFonts w:ascii="Century Schoolbook" w:hAnsi="Century Schoolbook" w:cs="Times New Roman"/>
        </w:rPr>
        <w:t xml:space="preserve"> the correlation between </w:t>
      </w:r>
      <w:r w:rsidR="00B8352A">
        <w:rPr>
          <w:rFonts w:ascii="Century Schoolbook" w:hAnsi="Century Schoolbook" w:cs="Times New Roman"/>
        </w:rPr>
        <w:t xml:space="preserve">the changes in </w:t>
      </w:r>
      <w:r w:rsidRPr="00436E2B">
        <w:rPr>
          <w:rFonts w:ascii="Century Schoolbook" w:hAnsi="Century Schoolbook" w:cs="Times New Roman"/>
        </w:rPr>
        <w:t>polymer properties and its application performance</w:t>
      </w:r>
      <w:r w:rsidR="003B2430">
        <w:rPr>
          <w:rFonts w:ascii="Century Schoolbook" w:hAnsi="Century Schoolbook" w:cs="Times New Roman"/>
        </w:rPr>
        <w:t xml:space="preserve"> for providing predictive modeling</w:t>
      </w:r>
      <w:r w:rsidRPr="00436E2B">
        <w:rPr>
          <w:rFonts w:ascii="Century Schoolbook" w:hAnsi="Century Schoolbook" w:cs="Times New Roman"/>
        </w:rPr>
        <w:t>.</w:t>
      </w:r>
      <w:r w:rsidRPr="00732229">
        <w:rPr>
          <w:rFonts w:ascii="Century Schoolbook" w:hAnsi="Century Schoolbook" w:cs="Times New Roman"/>
        </w:rPr>
        <w:t xml:space="preserve"> </w:t>
      </w:r>
    </w:p>
    <w:p w:rsidR="00436E2B" w:rsidRPr="001E3D8B" w:rsidRDefault="00436E2B" w:rsidP="001E3D8B">
      <w:pPr>
        <w:pStyle w:val="ListParagraph"/>
        <w:spacing w:after="0"/>
        <w:ind w:left="0" w:firstLine="720"/>
        <w:jc w:val="both"/>
        <w:rPr>
          <w:rFonts w:ascii="Century Schoolbook" w:hAnsi="Century Schoolbook"/>
        </w:rPr>
      </w:pPr>
      <w:r w:rsidRPr="00436E2B">
        <w:rPr>
          <w:rFonts w:ascii="Century Schoolbook" w:hAnsi="Century Schoolbook"/>
        </w:rPr>
        <w:t xml:space="preserve">The prediction results have shown significant variations depending on </w:t>
      </w:r>
      <w:r w:rsidR="00B8352A">
        <w:rPr>
          <w:rFonts w:ascii="Century Schoolbook" w:hAnsi="Century Schoolbook"/>
        </w:rPr>
        <w:t>the</w:t>
      </w:r>
      <w:r w:rsidR="00B8352A" w:rsidRPr="00436E2B">
        <w:rPr>
          <w:rFonts w:ascii="Century Schoolbook" w:hAnsi="Century Schoolbook"/>
        </w:rPr>
        <w:t xml:space="preserve"> </w:t>
      </w:r>
      <w:r w:rsidRPr="00436E2B">
        <w:rPr>
          <w:rFonts w:ascii="Century Schoolbook" w:hAnsi="Century Schoolbook"/>
        </w:rPr>
        <w:t xml:space="preserve">performance </w:t>
      </w:r>
      <w:r w:rsidR="005A2326">
        <w:rPr>
          <w:rFonts w:ascii="Century Schoolbook" w:hAnsi="Century Schoolbook"/>
        </w:rPr>
        <w:t>and degradation properties</w:t>
      </w:r>
      <w:r w:rsidRPr="00436E2B">
        <w:rPr>
          <w:rFonts w:ascii="Century Schoolbook" w:hAnsi="Century Schoolbook"/>
        </w:rPr>
        <w:t xml:space="preserve"> </w:t>
      </w:r>
      <w:r w:rsidR="00B8352A">
        <w:rPr>
          <w:rFonts w:ascii="Century Schoolbook" w:hAnsi="Century Schoolbook"/>
        </w:rPr>
        <w:t xml:space="preserve">that </w:t>
      </w:r>
      <w:r w:rsidRPr="00436E2B">
        <w:rPr>
          <w:rFonts w:ascii="Century Schoolbook" w:hAnsi="Century Schoolbook"/>
        </w:rPr>
        <w:t>w</w:t>
      </w:r>
      <w:r w:rsidR="005A2326">
        <w:rPr>
          <w:rFonts w:ascii="Century Schoolbook" w:hAnsi="Century Schoolbook"/>
        </w:rPr>
        <w:t>ere</w:t>
      </w:r>
      <w:r w:rsidRPr="00436E2B">
        <w:rPr>
          <w:rFonts w:ascii="Century Schoolbook" w:hAnsi="Century Schoolbook"/>
        </w:rPr>
        <w:t xml:space="preserve"> selected. This </w:t>
      </w:r>
      <w:r>
        <w:rPr>
          <w:rFonts w:ascii="Century Schoolbook" w:hAnsi="Century Schoolbook"/>
        </w:rPr>
        <w:t>seminar</w:t>
      </w:r>
      <w:r w:rsidRPr="00436E2B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will </w:t>
      </w:r>
      <w:r w:rsidR="00B53745">
        <w:rPr>
          <w:rFonts w:ascii="Century Schoolbook" w:hAnsi="Century Schoolbook"/>
        </w:rPr>
        <w:t>describe the</w:t>
      </w:r>
      <w:r w:rsidR="00265144">
        <w:rPr>
          <w:rFonts w:ascii="Century Schoolbook" w:hAnsi="Century Schoolbook"/>
        </w:rPr>
        <w:t xml:space="preserve"> proposed long-</w:t>
      </w:r>
      <w:r w:rsidR="00B53745">
        <w:rPr>
          <w:rFonts w:ascii="Century Schoolbook" w:hAnsi="Century Schoolbook"/>
        </w:rPr>
        <w:t>term aging mechanisms based on the physical characteristics, e.g. amorphous, semi-crystalline</w:t>
      </w:r>
      <w:r w:rsidR="00265144">
        <w:rPr>
          <w:rFonts w:ascii="Century Schoolbook" w:hAnsi="Century Schoolbook"/>
        </w:rPr>
        <w:t xml:space="preserve">, etc. </w:t>
      </w:r>
      <w:r w:rsidR="00B53745">
        <w:rPr>
          <w:rFonts w:ascii="Century Schoolbook" w:hAnsi="Century Schoolbook"/>
        </w:rPr>
        <w:t xml:space="preserve">of the polymers or their blends/composites, and then, </w:t>
      </w:r>
      <w:r w:rsidRPr="00436E2B">
        <w:rPr>
          <w:rFonts w:ascii="Century Schoolbook" w:hAnsi="Century Schoolbook"/>
        </w:rPr>
        <w:t>out</w:t>
      </w:r>
      <w:r w:rsidRPr="00732229">
        <w:rPr>
          <w:rFonts w:ascii="Century Schoolbook" w:hAnsi="Century Schoolbook"/>
        </w:rPr>
        <w:t>lin</w:t>
      </w:r>
      <w:r w:rsidRPr="00436E2B">
        <w:rPr>
          <w:rFonts w:ascii="Century Schoolbook" w:hAnsi="Century Schoolbook"/>
        </w:rPr>
        <w:t xml:space="preserve">e </w:t>
      </w:r>
      <w:r w:rsidR="0066360B">
        <w:rPr>
          <w:rFonts w:ascii="Century Schoolbook" w:hAnsi="Century Schoolbook"/>
        </w:rPr>
        <w:t>the</w:t>
      </w:r>
      <w:r w:rsidRPr="00436E2B">
        <w:rPr>
          <w:rFonts w:ascii="Century Schoolbook" w:hAnsi="Century Schoolbook"/>
        </w:rPr>
        <w:t xml:space="preserve"> important approaches for service life prediction (SLP)</w:t>
      </w:r>
      <w:r w:rsidR="00B53745">
        <w:rPr>
          <w:rFonts w:ascii="Century Schoolbook" w:hAnsi="Century Schoolbook"/>
        </w:rPr>
        <w:t xml:space="preserve"> of polymeric products</w:t>
      </w:r>
      <w:r w:rsidRPr="00436E2B">
        <w:rPr>
          <w:rFonts w:ascii="Century Schoolbook" w:hAnsi="Century Schoolbook"/>
        </w:rPr>
        <w:t xml:space="preserve">, and </w:t>
      </w:r>
      <w:r w:rsidR="00B8352A">
        <w:rPr>
          <w:rFonts w:ascii="Century Schoolbook" w:hAnsi="Century Schoolbook"/>
        </w:rPr>
        <w:t>focus</w:t>
      </w:r>
      <w:r w:rsidR="0066360B">
        <w:rPr>
          <w:rFonts w:ascii="Century Schoolbook" w:hAnsi="Century Schoolbook"/>
        </w:rPr>
        <w:t xml:space="preserve"> </w:t>
      </w:r>
      <w:r w:rsidR="00B8352A">
        <w:rPr>
          <w:rFonts w:ascii="Century Schoolbook" w:hAnsi="Century Schoolbook"/>
        </w:rPr>
        <w:t>on</w:t>
      </w:r>
      <w:r w:rsidRPr="00436E2B">
        <w:rPr>
          <w:rFonts w:ascii="Century Schoolbook" w:hAnsi="Century Schoolbook"/>
        </w:rPr>
        <w:t xml:space="preserve"> recent development</w:t>
      </w:r>
      <w:r w:rsidR="00B8352A">
        <w:rPr>
          <w:rFonts w:ascii="Century Schoolbook" w:hAnsi="Century Schoolbook"/>
        </w:rPr>
        <w:t>s</w:t>
      </w:r>
      <w:r w:rsidRPr="00436E2B">
        <w:rPr>
          <w:rFonts w:ascii="Century Schoolbook" w:hAnsi="Century Schoolbook"/>
        </w:rPr>
        <w:t xml:space="preserve"> </w:t>
      </w:r>
      <w:r w:rsidR="00B8352A">
        <w:rPr>
          <w:rFonts w:ascii="Century Schoolbook" w:hAnsi="Century Schoolbook"/>
        </w:rPr>
        <w:t xml:space="preserve">in </w:t>
      </w:r>
      <w:r w:rsidRPr="00436E2B">
        <w:rPr>
          <w:rFonts w:ascii="Century Schoolbook" w:hAnsi="Century Schoolbook"/>
        </w:rPr>
        <w:t>modeling for</w:t>
      </w:r>
      <w:r w:rsidR="00732229">
        <w:rPr>
          <w:rFonts w:ascii="Century Schoolbook" w:hAnsi="Century Schoolbook"/>
        </w:rPr>
        <w:t xml:space="preserve"> SLP using </w:t>
      </w:r>
      <w:r w:rsidRPr="00436E2B">
        <w:rPr>
          <w:rFonts w:ascii="Century Schoolbook" w:hAnsi="Century Schoolbook"/>
        </w:rPr>
        <w:t>the case of polymer application in non-metallic cable</w:t>
      </w:r>
      <w:r w:rsidR="00F9335D">
        <w:rPr>
          <w:rFonts w:ascii="Century Schoolbook" w:hAnsi="Century Schoolbook"/>
        </w:rPr>
        <w:t xml:space="preserve"> insulation</w:t>
      </w:r>
      <w:r w:rsidR="00392924">
        <w:rPr>
          <w:rFonts w:ascii="Century Schoolbook" w:hAnsi="Century Schoolbook"/>
        </w:rPr>
        <w:t xml:space="preserve"> by</w:t>
      </w:r>
      <w:r w:rsidR="00732229">
        <w:rPr>
          <w:rFonts w:ascii="Century Schoolbook" w:hAnsi="Century Schoolbook"/>
        </w:rPr>
        <w:t xml:space="preserve"> developing </w:t>
      </w:r>
      <w:r w:rsidRPr="00436E2B">
        <w:rPr>
          <w:rFonts w:ascii="Century Schoolbook" w:hAnsi="Century Schoolbook"/>
        </w:rPr>
        <w:t>the direct correlation between the weight loss and electrical performance</w:t>
      </w:r>
      <w:r w:rsidR="003420E2">
        <w:rPr>
          <w:rFonts w:ascii="Century Schoolbook" w:hAnsi="Century Schoolbook"/>
        </w:rPr>
        <w:t xml:space="preserve">, e.g. </w:t>
      </w:r>
      <w:r w:rsidRPr="00436E2B">
        <w:rPr>
          <w:rFonts w:ascii="Century Schoolbook" w:hAnsi="Century Schoolbook"/>
        </w:rPr>
        <w:t xml:space="preserve">voltage breakdown strength </w:t>
      </w:r>
      <w:r w:rsidR="00C83DEB">
        <w:rPr>
          <w:rFonts w:ascii="Century Schoolbook" w:hAnsi="Century Schoolbook"/>
        </w:rPr>
        <w:t xml:space="preserve">as a function of temperature. </w:t>
      </w:r>
      <w:r w:rsidRPr="001E3D8B">
        <w:rPr>
          <w:rFonts w:ascii="Century Schoolbook" w:hAnsi="Century Schoolbook"/>
        </w:rPr>
        <w:t xml:space="preserve">The future challenges for </w:t>
      </w:r>
      <w:r w:rsidR="001E3D8B" w:rsidRPr="001E3D8B">
        <w:rPr>
          <w:rFonts w:ascii="Century Schoolbook" w:hAnsi="Century Schoolbook"/>
        </w:rPr>
        <w:t>SLP</w:t>
      </w:r>
      <w:r w:rsidRPr="001E3D8B">
        <w:rPr>
          <w:rFonts w:ascii="Century Schoolbook" w:hAnsi="Century Schoolbook"/>
        </w:rPr>
        <w:t xml:space="preserve"> of polymer</w:t>
      </w:r>
      <w:r w:rsidR="00991A5E">
        <w:rPr>
          <w:rFonts w:ascii="Century Schoolbook" w:hAnsi="Century Schoolbook"/>
        </w:rPr>
        <w:t>ic</w:t>
      </w:r>
      <w:r w:rsidRPr="001E3D8B">
        <w:rPr>
          <w:rFonts w:ascii="Century Schoolbook" w:hAnsi="Century Schoolbook"/>
        </w:rPr>
        <w:t xml:space="preserve"> products will </w:t>
      </w:r>
      <w:r w:rsidR="005916E0">
        <w:rPr>
          <w:rFonts w:ascii="Century Schoolbook" w:hAnsi="Century Schoolbook"/>
        </w:rPr>
        <w:t xml:space="preserve">also </w:t>
      </w:r>
      <w:r w:rsidR="00EB5F39" w:rsidRPr="001E3D8B">
        <w:rPr>
          <w:rFonts w:ascii="Century Schoolbook" w:hAnsi="Century Schoolbook"/>
        </w:rPr>
        <w:t>be addressed</w:t>
      </w:r>
      <w:r w:rsidRPr="001E3D8B">
        <w:rPr>
          <w:rFonts w:ascii="Century Schoolbook" w:hAnsi="Century Schoolbook"/>
        </w:rPr>
        <w:t>.</w:t>
      </w:r>
    </w:p>
    <w:p w:rsidR="00732229" w:rsidRPr="00436E2B" w:rsidRDefault="00732229" w:rsidP="00732229">
      <w:pPr>
        <w:pStyle w:val="ListParagraph"/>
        <w:spacing w:after="0"/>
        <w:ind w:left="0" w:firstLine="720"/>
        <w:jc w:val="both"/>
        <w:rPr>
          <w:rFonts w:ascii="Century Schoolbook" w:hAnsi="Century Schoolbook"/>
        </w:rPr>
      </w:pPr>
    </w:p>
    <w:p w:rsidR="00436E2B" w:rsidRDefault="00436E2B" w:rsidP="00436E2B">
      <w:pPr>
        <w:pStyle w:val="NoSpacing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  </w:t>
      </w:r>
    </w:p>
    <w:p w:rsidR="00436E2B" w:rsidRDefault="00436E2B" w:rsidP="00436E2B">
      <w:pPr>
        <w:pStyle w:val="NoSpacing"/>
        <w:jc w:val="center"/>
        <w:rPr>
          <w:rFonts w:ascii="Century Schoolbook" w:hAnsi="Century Schoolbook"/>
          <w:b/>
        </w:rPr>
      </w:pPr>
    </w:p>
    <w:p w:rsidR="00436E2B" w:rsidRPr="00436E2B" w:rsidRDefault="00436E2B" w:rsidP="00436E2B">
      <w:pPr>
        <w:pStyle w:val="NoSpacing"/>
        <w:rPr>
          <w:rFonts w:ascii="Century Schoolbook" w:hAnsi="Century Schoolbook"/>
          <w:b/>
        </w:rPr>
      </w:pPr>
    </w:p>
    <w:sectPr w:rsidR="00436E2B" w:rsidRPr="00436E2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B2D" w:rsidRDefault="00EB1B2D" w:rsidP="00BA1E6C">
      <w:pPr>
        <w:spacing w:after="0" w:line="240" w:lineRule="auto"/>
      </w:pPr>
      <w:r>
        <w:separator/>
      </w:r>
    </w:p>
  </w:endnote>
  <w:endnote w:type="continuationSeparator" w:id="0">
    <w:p w:rsidR="00EB1B2D" w:rsidRDefault="00EB1B2D" w:rsidP="00BA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E6C" w:rsidRPr="00BA1E6C" w:rsidRDefault="00B53745">
    <w:pPr>
      <w:pStyle w:val="Footer"/>
      <w:rPr>
        <w:rFonts w:ascii="Century Schoolbook" w:hAnsi="Century Schoolbook"/>
      </w:rPr>
    </w:pPr>
    <w:r>
      <w:rPr>
        <w:rFonts w:ascii="Century Schoolbook" w:hAnsi="Century Schoolbook"/>
      </w:rPr>
      <w:t>For Nov. 13</w:t>
    </w:r>
    <w:r w:rsidR="0076056E">
      <w:rPr>
        <w:rFonts w:ascii="Century Schoolbook" w:hAnsi="Century Schoolbook"/>
      </w:rPr>
      <w:t xml:space="preserve"> 2015</w:t>
    </w:r>
    <w:r w:rsidR="00265144">
      <w:rPr>
        <w:rFonts w:ascii="Century Schoolbook" w:hAnsi="Century Schoolbook"/>
      </w:rPr>
      <w:t xml:space="preserve"> - </w:t>
    </w:r>
    <w:r>
      <w:rPr>
        <w:rFonts w:ascii="Century Schoolbook" w:hAnsi="Century Schoolbook"/>
      </w:rPr>
      <w:t>Univ. of Cincinnati’s Seminar</w:t>
    </w:r>
    <w:r w:rsidR="00BA1E6C">
      <w:rPr>
        <w:rFonts w:ascii="Century Schoolbook" w:hAnsi="Century Schoolbook"/>
      </w:rPr>
      <w:tab/>
    </w:r>
    <w:r w:rsidR="00747A5F">
      <w:rPr>
        <w:rFonts w:ascii="Century Schoolbook" w:hAnsi="Century Schoolbook"/>
      </w:rPr>
      <w:t>H.</w:t>
    </w:r>
    <w:r w:rsidR="00BA1E6C">
      <w:rPr>
        <w:rFonts w:ascii="Century Schoolbook" w:hAnsi="Century Schoolbook"/>
      </w:rPr>
      <w:t xml:space="preserve"> Yang</w:t>
    </w:r>
  </w:p>
  <w:p w:rsidR="00BA1E6C" w:rsidRDefault="00BA1E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B2D" w:rsidRDefault="00EB1B2D" w:rsidP="00BA1E6C">
      <w:pPr>
        <w:spacing w:after="0" w:line="240" w:lineRule="auto"/>
      </w:pPr>
      <w:r>
        <w:separator/>
      </w:r>
    </w:p>
  </w:footnote>
  <w:footnote w:type="continuationSeparator" w:id="0">
    <w:p w:rsidR="00EB1B2D" w:rsidRDefault="00EB1B2D" w:rsidP="00BA1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2B"/>
    <w:rsid w:val="000A329E"/>
    <w:rsid w:val="00111B02"/>
    <w:rsid w:val="001C3CA5"/>
    <w:rsid w:val="001C713A"/>
    <w:rsid w:val="001E3D8B"/>
    <w:rsid w:val="00243C08"/>
    <w:rsid w:val="00265144"/>
    <w:rsid w:val="003420E2"/>
    <w:rsid w:val="00392924"/>
    <w:rsid w:val="003B2430"/>
    <w:rsid w:val="00436E2B"/>
    <w:rsid w:val="00486D7F"/>
    <w:rsid w:val="005916E0"/>
    <w:rsid w:val="005A2326"/>
    <w:rsid w:val="005A250C"/>
    <w:rsid w:val="00601F23"/>
    <w:rsid w:val="006446DE"/>
    <w:rsid w:val="0066360B"/>
    <w:rsid w:val="00732229"/>
    <w:rsid w:val="00747A5F"/>
    <w:rsid w:val="0076056E"/>
    <w:rsid w:val="007C4809"/>
    <w:rsid w:val="0092031B"/>
    <w:rsid w:val="00980778"/>
    <w:rsid w:val="00991A5E"/>
    <w:rsid w:val="00A53810"/>
    <w:rsid w:val="00B53745"/>
    <w:rsid w:val="00B8352A"/>
    <w:rsid w:val="00BA1E6C"/>
    <w:rsid w:val="00C2003C"/>
    <w:rsid w:val="00C83DEB"/>
    <w:rsid w:val="00CD5505"/>
    <w:rsid w:val="00E00A2E"/>
    <w:rsid w:val="00EB1B2D"/>
    <w:rsid w:val="00EB5F39"/>
    <w:rsid w:val="00F9335D"/>
    <w:rsid w:val="00FB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6E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36E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E6C"/>
  </w:style>
  <w:style w:type="paragraph" w:styleId="Footer">
    <w:name w:val="footer"/>
    <w:basedOn w:val="Normal"/>
    <w:link w:val="FooterChar"/>
    <w:uiPriority w:val="99"/>
    <w:unhideWhenUsed/>
    <w:rsid w:val="00BA1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E6C"/>
  </w:style>
  <w:style w:type="paragraph" w:styleId="BalloonText">
    <w:name w:val="Balloon Text"/>
    <w:basedOn w:val="Normal"/>
    <w:link w:val="BalloonTextChar"/>
    <w:uiPriority w:val="99"/>
    <w:semiHidden/>
    <w:unhideWhenUsed/>
    <w:rsid w:val="00BA1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6E2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36E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E6C"/>
  </w:style>
  <w:style w:type="paragraph" w:styleId="Footer">
    <w:name w:val="footer"/>
    <w:basedOn w:val="Normal"/>
    <w:link w:val="FooterChar"/>
    <w:uiPriority w:val="99"/>
    <w:unhideWhenUsed/>
    <w:rsid w:val="00BA1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E6C"/>
  </w:style>
  <w:style w:type="paragraph" w:styleId="BalloonText">
    <w:name w:val="Balloon Text"/>
    <w:basedOn w:val="Normal"/>
    <w:link w:val="BalloonTextChar"/>
    <w:uiPriority w:val="99"/>
    <w:semiHidden/>
    <w:unhideWhenUsed/>
    <w:rsid w:val="00BA1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Hsinjin Yang</dc:creator>
  <cp:lastModifiedBy>Hsinjin Yang</cp:lastModifiedBy>
  <cp:revision>10</cp:revision>
  <dcterms:created xsi:type="dcterms:W3CDTF">2013-12-05T17:03:00Z</dcterms:created>
  <dcterms:modified xsi:type="dcterms:W3CDTF">2015-09-28T06:21:00Z</dcterms:modified>
</cp:coreProperties>
</file>