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AE38" w14:textId="577D1D23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 xml:space="preserve">Homework </w:t>
      </w:r>
      <w:r>
        <w:rPr>
          <w:b/>
          <w:bCs/>
        </w:rPr>
        <w:t>1</w:t>
      </w:r>
      <w:r w:rsidR="00064C74">
        <w:rPr>
          <w:b/>
          <w:bCs/>
        </w:rPr>
        <w:t>2</w:t>
      </w:r>
    </w:p>
    <w:p w14:paraId="41C69CF2" w14:textId="77777777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>Polymer Physics 2023</w:t>
      </w:r>
    </w:p>
    <w:p w14:paraId="7B7FBA77" w14:textId="23337F46" w:rsidR="00AC101A" w:rsidRPr="00245A53" w:rsidRDefault="00AC101A" w:rsidP="00AC101A">
      <w:pPr>
        <w:jc w:val="center"/>
        <w:rPr>
          <w:b/>
          <w:bCs/>
        </w:rPr>
      </w:pPr>
      <w:r w:rsidRPr="00245A53">
        <w:rPr>
          <w:b/>
          <w:bCs/>
        </w:rPr>
        <w:t xml:space="preserve">Due Tuesday </w:t>
      </w:r>
      <w:r>
        <w:rPr>
          <w:b/>
          <w:bCs/>
        </w:rPr>
        <w:t xml:space="preserve">April </w:t>
      </w:r>
      <w:r w:rsidR="00064C74">
        <w:rPr>
          <w:b/>
          <w:bCs/>
        </w:rPr>
        <w:t>11</w:t>
      </w:r>
      <w:r>
        <w:rPr>
          <w:b/>
          <w:bCs/>
        </w:rPr>
        <w:t xml:space="preserve"> </w:t>
      </w:r>
      <w:r w:rsidRPr="00245A53">
        <w:rPr>
          <w:b/>
          <w:bCs/>
        </w:rPr>
        <w:t>at noon</w:t>
      </w:r>
    </w:p>
    <w:p w14:paraId="6E215D2A" w14:textId="77777777" w:rsidR="00AC101A" w:rsidRPr="00245A53" w:rsidRDefault="00AC101A" w:rsidP="00AC101A">
      <w:pPr>
        <w:jc w:val="center"/>
      </w:pPr>
      <w:r w:rsidRPr="00245A53">
        <w:t xml:space="preserve">(Please send one email with a </w:t>
      </w:r>
      <w:r w:rsidRPr="00245A53">
        <w:rPr>
          <w:b/>
          <w:bCs/>
          <w:u w:val="single"/>
        </w:rPr>
        <w:t>pdf</w:t>
      </w:r>
      <w:r w:rsidRPr="00245A53">
        <w:rPr>
          <w:b/>
          <w:bCs/>
        </w:rPr>
        <w:t xml:space="preserve"> </w:t>
      </w:r>
      <w:r w:rsidRPr="00245A53">
        <w:t xml:space="preserve">attachment to </w:t>
      </w:r>
      <w:hyperlink r:id="rId7" w:history="1">
        <w:r w:rsidRPr="00245A53">
          <w:rPr>
            <w:rStyle w:val="Hyperlink"/>
          </w:rPr>
          <w:t>beaucag@uc.edu</w:t>
        </w:r>
      </w:hyperlink>
      <w:r w:rsidRPr="00245A53">
        <w:t xml:space="preserve"> </w:t>
      </w:r>
    </w:p>
    <w:p w14:paraId="110010DE" w14:textId="77777777" w:rsidR="00AC101A" w:rsidRPr="00245A53" w:rsidRDefault="00AC101A" w:rsidP="00AC101A">
      <w:pPr>
        <w:jc w:val="center"/>
      </w:pPr>
      <w:r w:rsidRPr="00245A53">
        <w:t xml:space="preserve">The file should be called: </w:t>
      </w:r>
      <w:r w:rsidRPr="00245A53">
        <w:rPr>
          <w:b/>
          <w:bCs/>
        </w:rPr>
        <w:t xml:space="preserve">HW </w:t>
      </w:r>
      <w:r>
        <w:rPr>
          <w:b/>
          <w:bCs/>
        </w:rPr>
        <w:t>8</w:t>
      </w:r>
      <w:r w:rsidRPr="00245A53">
        <w:rPr>
          <w:b/>
          <w:bCs/>
        </w:rPr>
        <w:t xml:space="preserve"> Group x Last Name_Name_Name_Name.pdf</w:t>
      </w:r>
      <w:r w:rsidRPr="00245A53">
        <w:t>)</w:t>
      </w:r>
    </w:p>
    <w:p w14:paraId="06D28A3F" w14:textId="12C75525" w:rsidR="005263C5" w:rsidRDefault="005263C5"/>
    <w:p w14:paraId="041A161B" w14:textId="4D076BAD" w:rsidR="003B347B" w:rsidRDefault="00BE3F69" w:rsidP="00BE3F69">
      <w:pPr>
        <w:ind w:firstLine="720"/>
        <w:jc w:val="both"/>
      </w:pPr>
      <w:proofErr w:type="spellStart"/>
      <w:r>
        <w:t>Foglia</w:t>
      </w:r>
      <w:proofErr w:type="spellEnd"/>
      <w:r>
        <w:t xml:space="preserve"> F, Frick B, </w:t>
      </w:r>
      <w:proofErr w:type="spellStart"/>
      <w:r>
        <w:t>Nania</w:t>
      </w:r>
      <w:proofErr w:type="spellEnd"/>
      <w:r>
        <w:t xml:space="preserve"> M, Livingston AG, Cabral JT </w:t>
      </w:r>
      <w:r w:rsidRPr="00BE3F69">
        <w:rPr>
          <w:i/>
          <w:iCs/>
        </w:rPr>
        <w:t>Multimodal confined water dynamics in reverse osmosis polyamide membranes</w:t>
      </w:r>
      <w:r>
        <w:rPr>
          <w:i/>
          <w:iCs/>
        </w:rPr>
        <w:t xml:space="preserve"> </w:t>
      </w:r>
      <w:r>
        <w:t xml:space="preserve">Nature Comm. </w:t>
      </w:r>
      <w:r w:rsidRPr="00BE3F69">
        <w:rPr>
          <w:b/>
          <w:bCs/>
        </w:rPr>
        <w:t>13</w:t>
      </w:r>
      <w:r>
        <w:t xml:space="preserve">, </w:t>
      </w:r>
      <w:r w:rsidRPr="00BE3F69">
        <w:t>2809</w:t>
      </w:r>
      <w:r>
        <w:t xml:space="preserve"> (2022) discuss a study to determine the various relaxation times and transport of water and polyamide in an </w:t>
      </w:r>
      <w:proofErr w:type="spellStart"/>
      <w:r>
        <w:t>inter</w:t>
      </w:r>
      <w:r w:rsidR="009B4041">
        <w:t>f</w:t>
      </w:r>
      <w:r>
        <w:t>acially</w:t>
      </w:r>
      <w:proofErr w:type="spellEnd"/>
      <w:r>
        <w:t xml:space="preserve"> polymerized osmosis membrane</w:t>
      </w:r>
      <w:r w:rsidR="009B4041">
        <w:t xml:space="preserve"> using QENS from backscatter (BS) and time of flight (TOF). They resolve complex dynamics for water transport that includes a “jump-diffusion mode” which could be important to understanding the design of polyamide reverse osmosis membranes for water purification. </w:t>
      </w:r>
    </w:p>
    <w:p w14:paraId="29023B2B" w14:textId="77777777" w:rsidR="00317107" w:rsidRDefault="00317107" w:rsidP="00366BDD">
      <w:pPr>
        <w:ind w:firstLine="720"/>
        <w:jc w:val="both"/>
      </w:pPr>
    </w:p>
    <w:p w14:paraId="2B0BE1C7" w14:textId="3734A311" w:rsidR="00957676" w:rsidRDefault="00064C74" w:rsidP="00987852">
      <w:pPr>
        <w:pStyle w:val="ListParagraph"/>
        <w:numPr>
          <w:ilvl w:val="0"/>
          <w:numId w:val="24"/>
        </w:numPr>
        <w:jc w:val="both"/>
      </w:pPr>
      <w:r>
        <w:t>“</w:t>
      </w:r>
      <w:r w:rsidRPr="00064C74">
        <w:rPr>
          <w:i/>
          <w:iCs/>
        </w:rPr>
        <w:t xml:space="preserve">Our hypothesis is that water diffusion through the network (or “bulk” polymer matrix) and aggregate “pores” can be experimentally resolved with a judicious choice of complementary instrumental resolutions. Other physical pictures can, however, also be conceived, for instance in terms of interfacial and bulk water diffusion, </w:t>
      </w:r>
      <w:proofErr w:type="spellStart"/>
      <w:r w:rsidRPr="00064C74">
        <w:rPr>
          <w:i/>
          <w:iCs/>
        </w:rPr>
        <w:t>subdiffusive</w:t>
      </w:r>
      <w:proofErr w:type="spellEnd"/>
      <w:r w:rsidRPr="00064C74">
        <w:rPr>
          <w:i/>
          <w:iCs/>
        </w:rPr>
        <w:t xml:space="preserve"> dynamics within the dense polymeric membrane, and possible </w:t>
      </w:r>
      <w:proofErr w:type="spellStart"/>
      <w:r w:rsidRPr="00064C74">
        <w:rPr>
          <w:i/>
          <w:iCs/>
        </w:rPr>
        <w:t>spatio</w:t>
      </w:r>
      <w:proofErr w:type="spellEnd"/>
      <w:r w:rsidRPr="00064C74">
        <w:rPr>
          <w:i/>
          <w:iCs/>
        </w:rPr>
        <w:t>-temporal coupling with multiscale relaxation processes within the polymer network.</w:t>
      </w:r>
      <w:r>
        <w:t xml:space="preserve">” Explain each of the four possible models for water diffusion in polyamide membranes mentioned by </w:t>
      </w:r>
      <w:proofErr w:type="spellStart"/>
      <w:r w:rsidR="00BE3F69">
        <w:t>Foglia</w:t>
      </w:r>
      <w:proofErr w:type="spellEnd"/>
      <w:r>
        <w:t xml:space="preserve">. </w:t>
      </w:r>
    </w:p>
    <w:p w14:paraId="3638CA8C" w14:textId="5E729F58" w:rsidR="00C853F8" w:rsidRDefault="00900AA8" w:rsidP="00987852">
      <w:pPr>
        <w:pStyle w:val="ListParagraph"/>
        <w:numPr>
          <w:ilvl w:val="0"/>
          <w:numId w:val="24"/>
        </w:numPr>
        <w:jc w:val="both"/>
      </w:pPr>
      <w:hyperlink r:id="rId8" w:history="1">
        <w:r w:rsidRPr="00C76734">
          <w:rPr>
            <w:rStyle w:val="Hyperlink"/>
          </w:rPr>
          <w:t>https://www.ill.eu/sites/BS-review/Elastic_files/Elastic.html</w:t>
        </w:r>
      </w:hyperlink>
      <w:r>
        <w:t xml:space="preserve"> describes a fixed window scan. Explain </w:t>
      </w:r>
      <w:proofErr w:type="spellStart"/>
      <w:r>
        <w:t>Foglia’s</w:t>
      </w:r>
      <w:proofErr w:type="spellEnd"/>
      <w:r>
        <w:t xml:space="preserve"> Figure 1.</w:t>
      </w:r>
      <w:r w:rsidR="009D4013">
        <w:t xml:space="preserve"> Explain “</w:t>
      </w:r>
      <w:r w:rsidR="009D4013" w:rsidRPr="009D4013">
        <w:rPr>
          <w:i/>
          <w:iCs/>
        </w:rPr>
        <w:t>Diffusive and local (e.g., rotational) motions can be discriminated by the Q-dependence or -independence, respectively, of the characteristic maximum.</w:t>
      </w:r>
      <w:r w:rsidR="009D4013">
        <w:rPr>
          <w:i/>
          <w:iCs/>
        </w:rPr>
        <w:t xml:space="preserve"> </w:t>
      </w:r>
      <w:r w:rsidR="009D4013" w:rsidRPr="009D4013">
        <w:rPr>
          <w:i/>
          <w:iCs/>
        </w:rPr>
        <w:t>Significantly, these results demonstrate that data from PA membranes hydrated with H</w:t>
      </w:r>
      <w:r w:rsidR="009D4013" w:rsidRPr="009616AF">
        <w:rPr>
          <w:i/>
          <w:iCs/>
          <w:vertAlign w:val="subscript"/>
        </w:rPr>
        <w:t>2</w:t>
      </w:r>
      <w:r w:rsidR="009D4013" w:rsidRPr="009D4013">
        <w:rPr>
          <w:i/>
          <w:iCs/>
        </w:rPr>
        <w:t>O yield information from H</w:t>
      </w:r>
      <w:r w:rsidR="009D4013" w:rsidRPr="009616AF">
        <w:rPr>
          <w:i/>
          <w:iCs/>
          <w:vertAlign w:val="subscript"/>
        </w:rPr>
        <w:t>2</w:t>
      </w:r>
      <w:r w:rsidR="009D4013" w:rsidRPr="009D4013">
        <w:rPr>
          <w:i/>
          <w:iCs/>
        </w:rPr>
        <w:t>O diffusion, while those from PA hydrated with D</w:t>
      </w:r>
      <w:r w:rsidR="009D4013" w:rsidRPr="009616AF">
        <w:rPr>
          <w:i/>
          <w:iCs/>
          <w:vertAlign w:val="subscript"/>
        </w:rPr>
        <w:t>2</w:t>
      </w:r>
      <w:r w:rsidR="009D4013" w:rsidRPr="009D4013">
        <w:rPr>
          <w:i/>
          <w:iCs/>
        </w:rPr>
        <w:t>O isolate the polymer dynamics in the hydrated state, permitting their decoupling in the scattering data.</w:t>
      </w:r>
      <w:r w:rsidR="009D4013">
        <w:t>”</w:t>
      </w:r>
    </w:p>
    <w:p w14:paraId="14E73A2E" w14:textId="6E57E5D5" w:rsidR="00FE2A49" w:rsidRDefault="0006273A" w:rsidP="00987852">
      <w:pPr>
        <w:pStyle w:val="ListParagraph"/>
        <w:numPr>
          <w:ilvl w:val="0"/>
          <w:numId w:val="24"/>
        </w:numPr>
        <w:jc w:val="both"/>
      </w:pPr>
      <w:r>
        <w:t xml:space="preserve">Explain equations 2 and </w:t>
      </w:r>
      <w:r w:rsidR="001052C8">
        <w:t>3.</w:t>
      </w:r>
      <w:r w:rsidR="00A2542F">
        <w:t xml:space="preserve"> </w:t>
      </w:r>
      <w:r w:rsidR="00A2542F">
        <w:t>How are LA and SA motions decoupled?</w:t>
      </w:r>
    </w:p>
    <w:p w14:paraId="010AE1E2" w14:textId="044855E3" w:rsidR="00571A3D" w:rsidRDefault="00E931A5" w:rsidP="00987852">
      <w:pPr>
        <w:pStyle w:val="ListParagraph"/>
        <w:numPr>
          <w:ilvl w:val="0"/>
          <w:numId w:val="24"/>
        </w:numPr>
        <w:jc w:val="both"/>
      </w:pPr>
      <w:r>
        <w:t>Explain the “jump</w:t>
      </w:r>
      <w:r w:rsidR="009616AF">
        <w:t>-</w:t>
      </w:r>
      <w:r>
        <w:t>diffusion model” for water transport and why it might be useful to describe water diffusion in a polyamide membrane.</w:t>
      </w:r>
    </w:p>
    <w:p w14:paraId="1B413B2E" w14:textId="6B02CF10" w:rsidR="00B9201B" w:rsidRDefault="00877D91" w:rsidP="00987852">
      <w:pPr>
        <w:pStyle w:val="ListParagraph"/>
        <w:numPr>
          <w:ilvl w:val="0"/>
          <w:numId w:val="24"/>
        </w:numPr>
        <w:jc w:val="both"/>
      </w:pPr>
      <w:r>
        <w:t xml:space="preserve">The curves for the translational diffusion coefficient for bulk water and for water in the hydrated membrane as a function of 1/T cross. Explain why this occurs.  </w:t>
      </w:r>
    </w:p>
    <w:p w14:paraId="2C86E86B" w14:textId="11A6FE0D" w:rsidR="00321C5B" w:rsidRDefault="00321C5B" w:rsidP="00173727"/>
    <w:sectPr w:rsidR="00321C5B" w:rsidSect="007A1B50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B0CE6" w14:textId="77777777" w:rsidR="008D5AB9" w:rsidRDefault="008D5AB9" w:rsidP="00377FC4">
      <w:r>
        <w:separator/>
      </w:r>
    </w:p>
  </w:endnote>
  <w:endnote w:type="continuationSeparator" w:id="0">
    <w:p w14:paraId="4AEA2579" w14:textId="77777777" w:rsidR="008D5AB9" w:rsidRDefault="008D5AB9" w:rsidP="00377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56721276"/>
      <w:docPartObj>
        <w:docPartGallery w:val="Page Numbers (Bottom of Page)"/>
        <w:docPartUnique/>
      </w:docPartObj>
    </w:sdtPr>
    <w:sdtContent>
      <w:p w14:paraId="751FDDCF" w14:textId="616A5E26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7C85A4" w14:textId="77777777" w:rsidR="00650BF8" w:rsidRDefault="00650BF8" w:rsidP="00377FC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7821851"/>
      <w:docPartObj>
        <w:docPartGallery w:val="Page Numbers (Bottom of Page)"/>
        <w:docPartUnique/>
      </w:docPartObj>
    </w:sdtPr>
    <w:sdtContent>
      <w:p w14:paraId="3CDC1ADF" w14:textId="523B8F7F" w:rsidR="00650BF8" w:rsidRDefault="00650BF8" w:rsidP="00650BF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1D1E8C9" w14:textId="77777777" w:rsidR="00650BF8" w:rsidRDefault="00650BF8" w:rsidP="00377FC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E22C6" w14:textId="77777777" w:rsidR="008D5AB9" w:rsidRDefault="008D5AB9" w:rsidP="00377FC4">
      <w:r>
        <w:separator/>
      </w:r>
    </w:p>
  </w:footnote>
  <w:footnote w:type="continuationSeparator" w:id="0">
    <w:p w14:paraId="46C36699" w14:textId="77777777" w:rsidR="008D5AB9" w:rsidRDefault="008D5AB9" w:rsidP="00377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1841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60A4A"/>
    <w:multiLevelType w:val="hybridMultilevel"/>
    <w:tmpl w:val="F680221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45973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86E9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956DA"/>
    <w:multiLevelType w:val="hybridMultilevel"/>
    <w:tmpl w:val="048E0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829EB"/>
    <w:multiLevelType w:val="hybridMultilevel"/>
    <w:tmpl w:val="1152B242"/>
    <w:lvl w:ilvl="0" w:tplc="49604A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E6EE4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607"/>
    <w:multiLevelType w:val="hybridMultilevel"/>
    <w:tmpl w:val="7FF68E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A620EA"/>
    <w:multiLevelType w:val="hybridMultilevel"/>
    <w:tmpl w:val="AD4261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4AE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20B2E"/>
    <w:multiLevelType w:val="hybridMultilevel"/>
    <w:tmpl w:val="2AC8BF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C3DCE"/>
    <w:multiLevelType w:val="hybridMultilevel"/>
    <w:tmpl w:val="25604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66FA6"/>
    <w:multiLevelType w:val="hybridMultilevel"/>
    <w:tmpl w:val="39B2E364"/>
    <w:lvl w:ilvl="0" w:tplc="A64E8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3F1C2D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A41B9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13937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33F41"/>
    <w:multiLevelType w:val="hybridMultilevel"/>
    <w:tmpl w:val="692AE5B2"/>
    <w:lvl w:ilvl="0" w:tplc="ECF88B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E203C"/>
    <w:multiLevelType w:val="hybridMultilevel"/>
    <w:tmpl w:val="DF4C03E8"/>
    <w:lvl w:ilvl="0" w:tplc="E4229B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EB3F90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5694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91"/>
    <w:multiLevelType w:val="hybridMultilevel"/>
    <w:tmpl w:val="843C5A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DF46DF"/>
    <w:multiLevelType w:val="hybridMultilevel"/>
    <w:tmpl w:val="E3305B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22F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D1572"/>
    <w:multiLevelType w:val="hybridMultilevel"/>
    <w:tmpl w:val="80A242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76582">
    <w:abstractNumId w:val="20"/>
  </w:num>
  <w:num w:numId="2" w16cid:durableId="1584530146">
    <w:abstractNumId w:val="19"/>
  </w:num>
  <w:num w:numId="3" w16cid:durableId="1889149649">
    <w:abstractNumId w:val="14"/>
  </w:num>
  <w:num w:numId="4" w16cid:durableId="1619527558">
    <w:abstractNumId w:val="6"/>
  </w:num>
  <w:num w:numId="5" w16cid:durableId="1791438780">
    <w:abstractNumId w:val="7"/>
  </w:num>
  <w:num w:numId="6" w16cid:durableId="454060091">
    <w:abstractNumId w:val="18"/>
  </w:num>
  <w:num w:numId="7" w16cid:durableId="2085838791">
    <w:abstractNumId w:val="13"/>
  </w:num>
  <w:num w:numId="8" w16cid:durableId="1312296383">
    <w:abstractNumId w:val="3"/>
  </w:num>
  <w:num w:numId="9" w16cid:durableId="578102365">
    <w:abstractNumId w:val="9"/>
  </w:num>
  <w:num w:numId="10" w16cid:durableId="1920560136">
    <w:abstractNumId w:val="15"/>
  </w:num>
  <w:num w:numId="11" w16cid:durableId="181358701">
    <w:abstractNumId w:val="22"/>
  </w:num>
  <w:num w:numId="12" w16cid:durableId="279534509">
    <w:abstractNumId w:val="23"/>
  </w:num>
  <w:num w:numId="13" w16cid:durableId="1695035549">
    <w:abstractNumId w:val="21"/>
  </w:num>
  <w:num w:numId="14" w16cid:durableId="405303526">
    <w:abstractNumId w:val="16"/>
  </w:num>
  <w:num w:numId="15" w16cid:durableId="953561887">
    <w:abstractNumId w:val="8"/>
  </w:num>
  <w:num w:numId="16" w16cid:durableId="107940252">
    <w:abstractNumId w:val="17"/>
  </w:num>
  <w:num w:numId="17" w16cid:durableId="1234857557">
    <w:abstractNumId w:val="11"/>
  </w:num>
  <w:num w:numId="18" w16cid:durableId="1187328000">
    <w:abstractNumId w:val="12"/>
  </w:num>
  <w:num w:numId="19" w16cid:durableId="133448064">
    <w:abstractNumId w:val="1"/>
  </w:num>
  <w:num w:numId="20" w16cid:durableId="181553554">
    <w:abstractNumId w:val="0"/>
  </w:num>
  <w:num w:numId="21" w16cid:durableId="755858278">
    <w:abstractNumId w:val="2"/>
  </w:num>
  <w:num w:numId="22" w16cid:durableId="1847551528">
    <w:abstractNumId w:val="4"/>
  </w:num>
  <w:num w:numId="23" w16cid:durableId="293608211">
    <w:abstractNumId w:val="5"/>
  </w:num>
  <w:num w:numId="24" w16cid:durableId="3406654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71"/>
    <w:rsid w:val="00003E54"/>
    <w:rsid w:val="00006BA2"/>
    <w:rsid w:val="00030795"/>
    <w:rsid w:val="0003336C"/>
    <w:rsid w:val="00033E38"/>
    <w:rsid w:val="00034B77"/>
    <w:rsid w:val="0003699F"/>
    <w:rsid w:val="00037342"/>
    <w:rsid w:val="000428BD"/>
    <w:rsid w:val="0004444C"/>
    <w:rsid w:val="000530F2"/>
    <w:rsid w:val="0006273A"/>
    <w:rsid w:val="00062BCA"/>
    <w:rsid w:val="00064C74"/>
    <w:rsid w:val="00067623"/>
    <w:rsid w:val="00072F7D"/>
    <w:rsid w:val="000809A6"/>
    <w:rsid w:val="00090A6A"/>
    <w:rsid w:val="00090EDF"/>
    <w:rsid w:val="000917B3"/>
    <w:rsid w:val="000A0C52"/>
    <w:rsid w:val="000A0E1E"/>
    <w:rsid w:val="000A60E3"/>
    <w:rsid w:val="000B5A57"/>
    <w:rsid w:val="000C15ED"/>
    <w:rsid w:val="000D6EDA"/>
    <w:rsid w:val="000E4EEF"/>
    <w:rsid w:val="000E633F"/>
    <w:rsid w:val="000F6DBB"/>
    <w:rsid w:val="00101464"/>
    <w:rsid w:val="00102726"/>
    <w:rsid w:val="001052C8"/>
    <w:rsid w:val="00120F82"/>
    <w:rsid w:val="00124AE8"/>
    <w:rsid w:val="00126BA2"/>
    <w:rsid w:val="00127C22"/>
    <w:rsid w:val="001326F0"/>
    <w:rsid w:val="00136251"/>
    <w:rsid w:val="00152E2E"/>
    <w:rsid w:val="001543C5"/>
    <w:rsid w:val="001545CE"/>
    <w:rsid w:val="00161363"/>
    <w:rsid w:val="00173727"/>
    <w:rsid w:val="00190399"/>
    <w:rsid w:val="00192CB6"/>
    <w:rsid w:val="0019696F"/>
    <w:rsid w:val="0019784B"/>
    <w:rsid w:val="001A086E"/>
    <w:rsid w:val="001A1AFC"/>
    <w:rsid w:val="001A24E9"/>
    <w:rsid w:val="001A441A"/>
    <w:rsid w:val="001B679B"/>
    <w:rsid w:val="001C355E"/>
    <w:rsid w:val="001C68D2"/>
    <w:rsid w:val="001D4F07"/>
    <w:rsid w:val="001D5F2E"/>
    <w:rsid w:val="001E11D3"/>
    <w:rsid w:val="001F5982"/>
    <w:rsid w:val="0020113F"/>
    <w:rsid w:val="002057E7"/>
    <w:rsid w:val="00224903"/>
    <w:rsid w:val="00226C91"/>
    <w:rsid w:val="0023603C"/>
    <w:rsid w:val="00244CD2"/>
    <w:rsid w:val="00244EF9"/>
    <w:rsid w:val="00246B6F"/>
    <w:rsid w:val="00251195"/>
    <w:rsid w:val="002611FB"/>
    <w:rsid w:val="00261642"/>
    <w:rsid w:val="00272259"/>
    <w:rsid w:val="0028489B"/>
    <w:rsid w:val="00285169"/>
    <w:rsid w:val="002A13F3"/>
    <w:rsid w:val="002A4D6C"/>
    <w:rsid w:val="002B3B40"/>
    <w:rsid w:val="002C543C"/>
    <w:rsid w:val="002C547B"/>
    <w:rsid w:val="002C5F37"/>
    <w:rsid w:val="002D2974"/>
    <w:rsid w:val="002D2B9A"/>
    <w:rsid w:val="002D79EA"/>
    <w:rsid w:val="002E5186"/>
    <w:rsid w:val="002F1CB6"/>
    <w:rsid w:val="003032F0"/>
    <w:rsid w:val="00313949"/>
    <w:rsid w:val="00317107"/>
    <w:rsid w:val="00321C5B"/>
    <w:rsid w:val="00324FAE"/>
    <w:rsid w:val="00336463"/>
    <w:rsid w:val="0033647B"/>
    <w:rsid w:val="00337583"/>
    <w:rsid w:val="00352ADC"/>
    <w:rsid w:val="00353819"/>
    <w:rsid w:val="0035597D"/>
    <w:rsid w:val="003656E4"/>
    <w:rsid w:val="00366BDD"/>
    <w:rsid w:val="00377FC4"/>
    <w:rsid w:val="003844C1"/>
    <w:rsid w:val="00394392"/>
    <w:rsid w:val="003A0171"/>
    <w:rsid w:val="003A4764"/>
    <w:rsid w:val="003B164B"/>
    <w:rsid w:val="003B347B"/>
    <w:rsid w:val="003C4EAF"/>
    <w:rsid w:val="003C613B"/>
    <w:rsid w:val="003C6ED3"/>
    <w:rsid w:val="003D1050"/>
    <w:rsid w:val="003E2A68"/>
    <w:rsid w:val="003E2DBB"/>
    <w:rsid w:val="003E3B5B"/>
    <w:rsid w:val="003E690E"/>
    <w:rsid w:val="003F1F2D"/>
    <w:rsid w:val="003F266F"/>
    <w:rsid w:val="003F5703"/>
    <w:rsid w:val="003F60A5"/>
    <w:rsid w:val="004146B8"/>
    <w:rsid w:val="004152E9"/>
    <w:rsid w:val="00415632"/>
    <w:rsid w:val="00417A79"/>
    <w:rsid w:val="00420D01"/>
    <w:rsid w:val="004225B4"/>
    <w:rsid w:val="00430B2C"/>
    <w:rsid w:val="00436E5B"/>
    <w:rsid w:val="00440E91"/>
    <w:rsid w:val="0045697B"/>
    <w:rsid w:val="004643D5"/>
    <w:rsid w:val="00481F7D"/>
    <w:rsid w:val="00482F7A"/>
    <w:rsid w:val="00485297"/>
    <w:rsid w:val="00487AE4"/>
    <w:rsid w:val="004956DD"/>
    <w:rsid w:val="00497264"/>
    <w:rsid w:val="004B02EF"/>
    <w:rsid w:val="004B09E7"/>
    <w:rsid w:val="004B1170"/>
    <w:rsid w:val="004B57EC"/>
    <w:rsid w:val="004C4DD1"/>
    <w:rsid w:val="004D6130"/>
    <w:rsid w:val="004F0A13"/>
    <w:rsid w:val="004F1C0F"/>
    <w:rsid w:val="005077EB"/>
    <w:rsid w:val="0051711A"/>
    <w:rsid w:val="005226BF"/>
    <w:rsid w:val="0052316B"/>
    <w:rsid w:val="00525E1C"/>
    <w:rsid w:val="005263C5"/>
    <w:rsid w:val="00530083"/>
    <w:rsid w:val="005308DB"/>
    <w:rsid w:val="00530EFA"/>
    <w:rsid w:val="00531B07"/>
    <w:rsid w:val="005331B0"/>
    <w:rsid w:val="00533409"/>
    <w:rsid w:val="005500B3"/>
    <w:rsid w:val="0056045F"/>
    <w:rsid w:val="00571A3D"/>
    <w:rsid w:val="0057245E"/>
    <w:rsid w:val="00576E27"/>
    <w:rsid w:val="0058186A"/>
    <w:rsid w:val="00593307"/>
    <w:rsid w:val="00594BF8"/>
    <w:rsid w:val="00596DA5"/>
    <w:rsid w:val="005A36DD"/>
    <w:rsid w:val="005A581F"/>
    <w:rsid w:val="005B1FAF"/>
    <w:rsid w:val="005D21EC"/>
    <w:rsid w:val="005D78A9"/>
    <w:rsid w:val="005E43EB"/>
    <w:rsid w:val="005E6118"/>
    <w:rsid w:val="005E7CB2"/>
    <w:rsid w:val="005F0658"/>
    <w:rsid w:val="005F1DF0"/>
    <w:rsid w:val="005F2BF6"/>
    <w:rsid w:val="005F48BE"/>
    <w:rsid w:val="005F6B05"/>
    <w:rsid w:val="005F6F6A"/>
    <w:rsid w:val="0060088E"/>
    <w:rsid w:val="00616FD8"/>
    <w:rsid w:val="00623088"/>
    <w:rsid w:val="00623C7B"/>
    <w:rsid w:val="0063398F"/>
    <w:rsid w:val="006435DC"/>
    <w:rsid w:val="00644EA8"/>
    <w:rsid w:val="0064694C"/>
    <w:rsid w:val="006507C9"/>
    <w:rsid w:val="00650BF8"/>
    <w:rsid w:val="00656071"/>
    <w:rsid w:val="00667461"/>
    <w:rsid w:val="006736A0"/>
    <w:rsid w:val="006742D1"/>
    <w:rsid w:val="00675118"/>
    <w:rsid w:val="00677CED"/>
    <w:rsid w:val="0068668D"/>
    <w:rsid w:val="00697CA1"/>
    <w:rsid w:val="006A5EC8"/>
    <w:rsid w:val="006B0859"/>
    <w:rsid w:val="006B14E1"/>
    <w:rsid w:val="006B272A"/>
    <w:rsid w:val="006B3BEC"/>
    <w:rsid w:val="006B678F"/>
    <w:rsid w:val="006C3D14"/>
    <w:rsid w:val="006D093F"/>
    <w:rsid w:val="006D2C66"/>
    <w:rsid w:val="006D5A15"/>
    <w:rsid w:val="006E3837"/>
    <w:rsid w:val="006E5FB2"/>
    <w:rsid w:val="006E7886"/>
    <w:rsid w:val="007064F4"/>
    <w:rsid w:val="00713DC0"/>
    <w:rsid w:val="0071596A"/>
    <w:rsid w:val="00716BD4"/>
    <w:rsid w:val="0072171A"/>
    <w:rsid w:val="0072407B"/>
    <w:rsid w:val="007307AC"/>
    <w:rsid w:val="00733724"/>
    <w:rsid w:val="00733DFF"/>
    <w:rsid w:val="00740965"/>
    <w:rsid w:val="007548B3"/>
    <w:rsid w:val="0075756B"/>
    <w:rsid w:val="007744CB"/>
    <w:rsid w:val="00775AA9"/>
    <w:rsid w:val="00785038"/>
    <w:rsid w:val="00787040"/>
    <w:rsid w:val="00790521"/>
    <w:rsid w:val="007A030C"/>
    <w:rsid w:val="007A1B50"/>
    <w:rsid w:val="007A208E"/>
    <w:rsid w:val="007B370E"/>
    <w:rsid w:val="007B7881"/>
    <w:rsid w:val="007B7F8D"/>
    <w:rsid w:val="007C3F3B"/>
    <w:rsid w:val="007E46A5"/>
    <w:rsid w:val="007E77C7"/>
    <w:rsid w:val="00804A96"/>
    <w:rsid w:val="0081695A"/>
    <w:rsid w:val="00822E8D"/>
    <w:rsid w:val="00832075"/>
    <w:rsid w:val="00844A8E"/>
    <w:rsid w:val="0084535F"/>
    <w:rsid w:val="00853C95"/>
    <w:rsid w:val="008629AE"/>
    <w:rsid w:val="008647CE"/>
    <w:rsid w:val="00877D91"/>
    <w:rsid w:val="00880414"/>
    <w:rsid w:val="00880652"/>
    <w:rsid w:val="00886244"/>
    <w:rsid w:val="008947E5"/>
    <w:rsid w:val="0089637F"/>
    <w:rsid w:val="008A0D37"/>
    <w:rsid w:val="008A6C81"/>
    <w:rsid w:val="008A6F14"/>
    <w:rsid w:val="008A75C5"/>
    <w:rsid w:val="008B2F88"/>
    <w:rsid w:val="008B4550"/>
    <w:rsid w:val="008C0423"/>
    <w:rsid w:val="008C25FE"/>
    <w:rsid w:val="008C382D"/>
    <w:rsid w:val="008C4E55"/>
    <w:rsid w:val="008D1BA1"/>
    <w:rsid w:val="008D1CA7"/>
    <w:rsid w:val="008D1DED"/>
    <w:rsid w:val="008D2D6E"/>
    <w:rsid w:val="008D322E"/>
    <w:rsid w:val="008D5AB9"/>
    <w:rsid w:val="00900AA8"/>
    <w:rsid w:val="009040F3"/>
    <w:rsid w:val="00916C35"/>
    <w:rsid w:val="009305E3"/>
    <w:rsid w:val="00934EB5"/>
    <w:rsid w:val="0093632C"/>
    <w:rsid w:val="00936F5E"/>
    <w:rsid w:val="00952A8A"/>
    <w:rsid w:val="009542D9"/>
    <w:rsid w:val="00955D0B"/>
    <w:rsid w:val="00957676"/>
    <w:rsid w:val="009616AF"/>
    <w:rsid w:val="009643C4"/>
    <w:rsid w:val="009660D9"/>
    <w:rsid w:val="00987852"/>
    <w:rsid w:val="00987C5E"/>
    <w:rsid w:val="00995E7B"/>
    <w:rsid w:val="00996166"/>
    <w:rsid w:val="009A62CB"/>
    <w:rsid w:val="009A6B73"/>
    <w:rsid w:val="009B1A17"/>
    <w:rsid w:val="009B4041"/>
    <w:rsid w:val="009B5A76"/>
    <w:rsid w:val="009D4013"/>
    <w:rsid w:val="009E02EB"/>
    <w:rsid w:val="009F0FF8"/>
    <w:rsid w:val="00A046A2"/>
    <w:rsid w:val="00A0787C"/>
    <w:rsid w:val="00A1036C"/>
    <w:rsid w:val="00A12641"/>
    <w:rsid w:val="00A22105"/>
    <w:rsid w:val="00A22303"/>
    <w:rsid w:val="00A2542F"/>
    <w:rsid w:val="00A27F33"/>
    <w:rsid w:val="00A3346B"/>
    <w:rsid w:val="00A41948"/>
    <w:rsid w:val="00A52C0D"/>
    <w:rsid w:val="00A53A76"/>
    <w:rsid w:val="00A53E34"/>
    <w:rsid w:val="00A54724"/>
    <w:rsid w:val="00A549F2"/>
    <w:rsid w:val="00A71279"/>
    <w:rsid w:val="00A7224F"/>
    <w:rsid w:val="00A84F74"/>
    <w:rsid w:val="00AA1F4F"/>
    <w:rsid w:val="00AA63B2"/>
    <w:rsid w:val="00AA6CD0"/>
    <w:rsid w:val="00AC101A"/>
    <w:rsid w:val="00AC57B5"/>
    <w:rsid w:val="00AC7928"/>
    <w:rsid w:val="00AD1F06"/>
    <w:rsid w:val="00AE4E0B"/>
    <w:rsid w:val="00AF4E6A"/>
    <w:rsid w:val="00AF5835"/>
    <w:rsid w:val="00AF6253"/>
    <w:rsid w:val="00B07C44"/>
    <w:rsid w:val="00B11858"/>
    <w:rsid w:val="00B1492E"/>
    <w:rsid w:val="00B14E56"/>
    <w:rsid w:val="00B169F8"/>
    <w:rsid w:val="00B233FD"/>
    <w:rsid w:val="00B32396"/>
    <w:rsid w:val="00B34A92"/>
    <w:rsid w:val="00B36A9C"/>
    <w:rsid w:val="00B431B2"/>
    <w:rsid w:val="00B46BA2"/>
    <w:rsid w:val="00B47949"/>
    <w:rsid w:val="00B605ED"/>
    <w:rsid w:val="00B64EC6"/>
    <w:rsid w:val="00B67DBF"/>
    <w:rsid w:val="00B71EE9"/>
    <w:rsid w:val="00B727CC"/>
    <w:rsid w:val="00B7578E"/>
    <w:rsid w:val="00B774D5"/>
    <w:rsid w:val="00B86EF5"/>
    <w:rsid w:val="00B9201B"/>
    <w:rsid w:val="00BA005F"/>
    <w:rsid w:val="00BA2C92"/>
    <w:rsid w:val="00BB63F1"/>
    <w:rsid w:val="00BC1E32"/>
    <w:rsid w:val="00BC37BC"/>
    <w:rsid w:val="00BC4CA3"/>
    <w:rsid w:val="00BC6DF3"/>
    <w:rsid w:val="00BC6FA1"/>
    <w:rsid w:val="00BD6964"/>
    <w:rsid w:val="00BD79C2"/>
    <w:rsid w:val="00BE3F69"/>
    <w:rsid w:val="00BE5A8D"/>
    <w:rsid w:val="00BF3846"/>
    <w:rsid w:val="00C00BC2"/>
    <w:rsid w:val="00C07141"/>
    <w:rsid w:val="00C076DC"/>
    <w:rsid w:val="00C07848"/>
    <w:rsid w:val="00C10743"/>
    <w:rsid w:val="00C144AC"/>
    <w:rsid w:val="00C27250"/>
    <w:rsid w:val="00C2788B"/>
    <w:rsid w:val="00C33E17"/>
    <w:rsid w:val="00C42560"/>
    <w:rsid w:val="00C427CB"/>
    <w:rsid w:val="00C43DFC"/>
    <w:rsid w:val="00C46B89"/>
    <w:rsid w:val="00C64B7F"/>
    <w:rsid w:val="00C64CEF"/>
    <w:rsid w:val="00C703B5"/>
    <w:rsid w:val="00C76175"/>
    <w:rsid w:val="00C7737D"/>
    <w:rsid w:val="00C83BF4"/>
    <w:rsid w:val="00C853F8"/>
    <w:rsid w:val="00C979C1"/>
    <w:rsid w:val="00CA3395"/>
    <w:rsid w:val="00CA70BB"/>
    <w:rsid w:val="00CC034D"/>
    <w:rsid w:val="00CC2195"/>
    <w:rsid w:val="00CC344C"/>
    <w:rsid w:val="00CC5B2E"/>
    <w:rsid w:val="00CC5F0C"/>
    <w:rsid w:val="00CD246D"/>
    <w:rsid w:val="00CD4732"/>
    <w:rsid w:val="00CE3E12"/>
    <w:rsid w:val="00D00DC9"/>
    <w:rsid w:val="00D01058"/>
    <w:rsid w:val="00D063EF"/>
    <w:rsid w:val="00D150D4"/>
    <w:rsid w:val="00D22855"/>
    <w:rsid w:val="00D234C5"/>
    <w:rsid w:val="00D234CF"/>
    <w:rsid w:val="00D23A3A"/>
    <w:rsid w:val="00D248CE"/>
    <w:rsid w:val="00D41393"/>
    <w:rsid w:val="00D46AAF"/>
    <w:rsid w:val="00D46EA3"/>
    <w:rsid w:val="00D50ED9"/>
    <w:rsid w:val="00D51760"/>
    <w:rsid w:val="00D5219E"/>
    <w:rsid w:val="00D63568"/>
    <w:rsid w:val="00D63874"/>
    <w:rsid w:val="00D732F6"/>
    <w:rsid w:val="00D7535C"/>
    <w:rsid w:val="00D77FB4"/>
    <w:rsid w:val="00D83E05"/>
    <w:rsid w:val="00D93CED"/>
    <w:rsid w:val="00D9425D"/>
    <w:rsid w:val="00DA0AF0"/>
    <w:rsid w:val="00DA136A"/>
    <w:rsid w:val="00DA4520"/>
    <w:rsid w:val="00DA6A5B"/>
    <w:rsid w:val="00DB4496"/>
    <w:rsid w:val="00DB71E1"/>
    <w:rsid w:val="00DC49AB"/>
    <w:rsid w:val="00DC57F8"/>
    <w:rsid w:val="00DE2D81"/>
    <w:rsid w:val="00DE6EAB"/>
    <w:rsid w:val="00DF7072"/>
    <w:rsid w:val="00E03DA1"/>
    <w:rsid w:val="00E04039"/>
    <w:rsid w:val="00E21730"/>
    <w:rsid w:val="00E30ECA"/>
    <w:rsid w:val="00E406FD"/>
    <w:rsid w:val="00E40EF5"/>
    <w:rsid w:val="00E4563D"/>
    <w:rsid w:val="00E507F5"/>
    <w:rsid w:val="00E740A7"/>
    <w:rsid w:val="00E75957"/>
    <w:rsid w:val="00E8149C"/>
    <w:rsid w:val="00E931A5"/>
    <w:rsid w:val="00E939F2"/>
    <w:rsid w:val="00EB14B5"/>
    <w:rsid w:val="00EB680B"/>
    <w:rsid w:val="00EC6758"/>
    <w:rsid w:val="00ED029E"/>
    <w:rsid w:val="00ED6BAF"/>
    <w:rsid w:val="00ED7339"/>
    <w:rsid w:val="00EF129A"/>
    <w:rsid w:val="00EF5448"/>
    <w:rsid w:val="00EF5A3F"/>
    <w:rsid w:val="00EF6B9B"/>
    <w:rsid w:val="00F038E5"/>
    <w:rsid w:val="00F15340"/>
    <w:rsid w:val="00F15501"/>
    <w:rsid w:val="00F2313D"/>
    <w:rsid w:val="00F23EA8"/>
    <w:rsid w:val="00F2730C"/>
    <w:rsid w:val="00F413DC"/>
    <w:rsid w:val="00F41C88"/>
    <w:rsid w:val="00F4400E"/>
    <w:rsid w:val="00F53CAA"/>
    <w:rsid w:val="00F55730"/>
    <w:rsid w:val="00F5615B"/>
    <w:rsid w:val="00F5638D"/>
    <w:rsid w:val="00F65B0C"/>
    <w:rsid w:val="00F66F9B"/>
    <w:rsid w:val="00F77AF4"/>
    <w:rsid w:val="00F86B2A"/>
    <w:rsid w:val="00F91932"/>
    <w:rsid w:val="00F93F34"/>
    <w:rsid w:val="00FA1DBB"/>
    <w:rsid w:val="00FA7DE7"/>
    <w:rsid w:val="00FB2326"/>
    <w:rsid w:val="00FC1281"/>
    <w:rsid w:val="00FC4D60"/>
    <w:rsid w:val="00FD7EAA"/>
    <w:rsid w:val="00FE1916"/>
    <w:rsid w:val="00FE2A49"/>
    <w:rsid w:val="00FE2CFA"/>
    <w:rsid w:val="00FF25FD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7CE0"/>
  <w15:chartTrackingRefBased/>
  <w15:docId w15:val="{2E2441DB-4BE2-0244-A788-9F4AA3B3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8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3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9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D79C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377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FC4"/>
  </w:style>
  <w:style w:type="character" w:styleId="PageNumber">
    <w:name w:val="page number"/>
    <w:basedOn w:val="DefaultParagraphFont"/>
    <w:uiPriority w:val="99"/>
    <w:semiHidden/>
    <w:unhideWhenUsed/>
    <w:rsid w:val="00377FC4"/>
  </w:style>
  <w:style w:type="character" w:customStyle="1" w:styleId="Heading1Char">
    <w:name w:val="Heading 1 Char"/>
    <w:basedOn w:val="DefaultParagraphFont"/>
    <w:link w:val="Heading1"/>
    <w:uiPriority w:val="9"/>
    <w:rsid w:val="003B3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97C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7C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E2A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18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7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1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8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l.eu/sites/BS-review/Elastic_files/Elastic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aucag@uc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beaucage</dc:creator>
  <cp:keywords/>
  <dc:description/>
  <cp:lastModifiedBy>Beaucage, Gregory (beaucag)</cp:lastModifiedBy>
  <cp:revision>12</cp:revision>
  <cp:lastPrinted>2023-03-31T00:37:00Z</cp:lastPrinted>
  <dcterms:created xsi:type="dcterms:W3CDTF">2023-04-05T01:41:00Z</dcterms:created>
  <dcterms:modified xsi:type="dcterms:W3CDTF">2023-04-05T02:51:00Z</dcterms:modified>
</cp:coreProperties>
</file>