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70BBA" w14:textId="10CB2F7F" w:rsidR="002E4EE7" w:rsidRPr="00C00A32" w:rsidRDefault="002E4EE7" w:rsidP="00DB6062">
      <w:pPr>
        <w:spacing w:afterLines="50" w:after="156" w:line="360" w:lineRule="auto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t>Supp</w:t>
      </w:r>
      <w:r w:rsidR="007632EA">
        <w:rPr>
          <w:rFonts w:ascii="Times New Roman" w:hAnsi="Times New Roman" w:hint="eastAsia"/>
          <w:sz w:val="24"/>
          <w:szCs w:val="24"/>
        </w:rPr>
        <w:t>lementary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w:r w:rsidR="007632EA">
        <w:rPr>
          <w:rFonts w:ascii="Times New Roman" w:hAnsi="Times New Roman" w:hint="eastAsia"/>
          <w:sz w:val="24"/>
          <w:szCs w:val="24"/>
        </w:rPr>
        <w:t>material</w:t>
      </w:r>
      <w:r w:rsidRPr="00C00A32">
        <w:rPr>
          <w:rFonts w:ascii="Times New Roman" w:hAnsi="Times New Roman"/>
          <w:sz w:val="24"/>
          <w:szCs w:val="24"/>
        </w:rPr>
        <w:t xml:space="preserve"> for:</w:t>
      </w:r>
    </w:p>
    <w:p w14:paraId="21D04A86" w14:textId="376E8F50" w:rsidR="004F494A" w:rsidRPr="00C00A32" w:rsidRDefault="00696C37" w:rsidP="00DB6062">
      <w:pPr>
        <w:spacing w:afterLines="50" w:after="156" w:line="360" w:lineRule="auto"/>
        <w:rPr>
          <w:rFonts w:ascii="Times New Roman" w:hAnsi="Times New Roman"/>
          <w:sz w:val="24"/>
          <w:szCs w:val="24"/>
        </w:rPr>
      </w:pPr>
      <w:r w:rsidRPr="00696C37">
        <w:rPr>
          <w:rFonts w:ascii="Times New Roman" w:hAnsi="Times New Roman"/>
          <w:sz w:val="24"/>
          <w:szCs w:val="24"/>
        </w:rPr>
        <w:t>Collapse-</w:t>
      </w:r>
      <w:proofErr w:type="spellStart"/>
      <w:r w:rsidRPr="00696C37">
        <w:rPr>
          <w:rFonts w:ascii="Times New Roman" w:hAnsi="Times New Roman"/>
          <w:sz w:val="24"/>
          <w:szCs w:val="24"/>
        </w:rPr>
        <w:t>reexpansion</w:t>
      </w:r>
      <w:proofErr w:type="spellEnd"/>
      <w:r w:rsidRPr="00696C37">
        <w:rPr>
          <w:rFonts w:ascii="Times New Roman" w:hAnsi="Times New Roman"/>
          <w:sz w:val="24"/>
          <w:szCs w:val="24"/>
        </w:rPr>
        <w:t xml:space="preserve"> </w:t>
      </w:r>
      <w:r w:rsidR="004F494A" w:rsidRPr="00C00A32">
        <w:rPr>
          <w:rFonts w:ascii="Times New Roman" w:hAnsi="Times New Roman"/>
          <w:sz w:val="24"/>
          <w:szCs w:val="24"/>
        </w:rPr>
        <w:t>conformational transition of alginate under non-specific ionic conditions</w:t>
      </w:r>
    </w:p>
    <w:p w14:paraId="78ADAB16" w14:textId="77777777" w:rsidR="00A8133E" w:rsidRPr="00153F7E" w:rsidRDefault="00A8133E" w:rsidP="00A8133E">
      <w:pPr>
        <w:pStyle w:val="BBAuthorName"/>
        <w:jc w:val="left"/>
        <w:rPr>
          <w:rFonts w:ascii="Times New Roman" w:hAnsi="Times New Roman"/>
        </w:rPr>
      </w:pPr>
      <w:bookmarkStart w:id="0" w:name="_Hlk168061925"/>
      <w:proofErr w:type="spellStart"/>
      <w:r w:rsidRPr="00153F7E">
        <w:rPr>
          <w:rFonts w:ascii="Times New Roman" w:hAnsi="Times New Roman"/>
        </w:rPr>
        <w:t>Xiaoyang</w:t>
      </w:r>
      <w:proofErr w:type="spellEnd"/>
      <w:r w:rsidRPr="00153F7E">
        <w:rPr>
          <w:rFonts w:ascii="Times New Roman" w:hAnsi="Times New Roman"/>
        </w:rPr>
        <w:t xml:space="preserve"> Li‡, Yi Wang‡, </w:t>
      </w:r>
      <w:proofErr w:type="spellStart"/>
      <w:r w:rsidRPr="00153F7E">
        <w:rPr>
          <w:rFonts w:ascii="Times New Roman" w:hAnsi="Times New Roman"/>
        </w:rPr>
        <w:t>Cuixia</w:t>
      </w:r>
      <w:proofErr w:type="spellEnd"/>
      <w:r w:rsidRPr="00153F7E">
        <w:rPr>
          <w:rFonts w:ascii="Times New Roman" w:hAnsi="Times New Roman"/>
        </w:rPr>
        <w:t xml:space="preserve"> Sun,</w:t>
      </w:r>
      <w:r w:rsidRPr="00153F7E">
        <w:rPr>
          <w:rFonts w:ascii="Times New Roman" w:hAnsi="Times New Roman"/>
          <w:lang w:eastAsia="zh-CN"/>
        </w:rPr>
        <w:t xml:space="preserve"> </w:t>
      </w:r>
      <w:proofErr w:type="spellStart"/>
      <w:r w:rsidRPr="00153F7E">
        <w:rPr>
          <w:rFonts w:ascii="Times New Roman" w:hAnsi="Times New Roman"/>
          <w:lang w:eastAsia="zh-CN"/>
        </w:rPr>
        <w:t>Yiguo</w:t>
      </w:r>
      <w:proofErr w:type="spellEnd"/>
      <w:r w:rsidRPr="00153F7E">
        <w:rPr>
          <w:rFonts w:ascii="Times New Roman" w:hAnsi="Times New Roman"/>
          <w:lang w:eastAsia="zh-CN"/>
        </w:rPr>
        <w:t xml:space="preserve"> Zhao, Wei Lu, </w:t>
      </w:r>
      <w:proofErr w:type="spellStart"/>
      <w:r w:rsidRPr="00153F7E">
        <w:rPr>
          <w:rFonts w:ascii="Times New Roman" w:hAnsi="Times New Roman"/>
        </w:rPr>
        <w:t>Yapeng</w:t>
      </w:r>
      <w:proofErr w:type="spellEnd"/>
      <w:r w:rsidRPr="00153F7E">
        <w:rPr>
          <w:rFonts w:ascii="Times New Roman" w:hAnsi="Times New Roman"/>
        </w:rPr>
        <w:t xml:space="preserve"> Fang*</w:t>
      </w:r>
      <w:bookmarkEnd w:id="0"/>
    </w:p>
    <w:p w14:paraId="39897682" w14:textId="77777777" w:rsidR="00A8133E" w:rsidRPr="00153F7E" w:rsidRDefault="00A8133E" w:rsidP="00A8133E">
      <w:pPr>
        <w:pStyle w:val="BCAuthorAddress"/>
        <w:jc w:val="left"/>
        <w:rPr>
          <w:rFonts w:ascii="Times New Roman" w:hAnsi="Times New Roman"/>
        </w:rPr>
      </w:pPr>
      <w:r w:rsidRPr="00153F7E">
        <w:rPr>
          <w:rFonts w:ascii="Times New Roman" w:hAnsi="Times New Roman"/>
        </w:rPr>
        <w:t xml:space="preserve">School of Agriculture and Biology, Shanghai Jiao Tong University, 800 </w:t>
      </w:r>
      <w:proofErr w:type="spellStart"/>
      <w:r w:rsidRPr="00153F7E">
        <w:rPr>
          <w:rFonts w:ascii="Times New Roman" w:hAnsi="Times New Roman"/>
        </w:rPr>
        <w:t>Dongchuan</w:t>
      </w:r>
      <w:proofErr w:type="spellEnd"/>
      <w:r w:rsidRPr="00153F7E">
        <w:rPr>
          <w:rFonts w:ascii="Times New Roman" w:hAnsi="Times New Roman"/>
        </w:rPr>
        <w:t xml:space="preserve"> Road, Shanghai 200240, Chin</w:t>
      </w:r>
      <w:r w:rsidRPr="00153F7E">
        <w:rPr>
          <w:rFonts w:ascii="Times New Roman" w:hAnsi="Times New Roman"/>
          <w:lang w:eastAsia="zh-CN"/>
        </w:rPr>
        <w:t>a</w:t>
      </w:r>
    </w:p>
    <w:p w14:paraId="14544291" w14:textId="77777777" w:rsidR="00F9454C" w:rsidRPr="00A8133E" w:rsidRDefault="00F9454C" w:rsidP="00DB6062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EBA02D0" w14:textId="77777777" w:rsidR="00A8133E" w:rsidRDefault="00A8133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7CF5F8F" w14:textId="614993DA" w:rsidR="00B8566E" w:rsidRPr="00C00A32" w:rsidRDefault="00CD2438" w:rsidP="00DB6062">
      <w:pPr>
        <w:spacing w:line="360" w:lineRule="auto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b/>
          <w:bCs/>
          <w:sz w:val="24"/>
          <w:szCs w:val="24"/>
        </w:rPr>
        <w:lastRenderedPageBreak/>
        <w:t xml:space="preserve">Estimation of alginate concentration. </w:t>
      </w:r>
      <w:r w:rsidRPr="00C00A32">
        <w:rPr>
          <w:rFonts w:ascii="Times New Roman" w:hAnsi="Times New Roman"/>
          <w:sz w:val="24"/>
          <w:szCs w:val="24"/>
        </w:rPr>
        <w:t xml:space="preserve">To confirm the </w:t>
      </w:r>
      <w:r w:rsidR="00AB0DEE" w:rsidRPr="00C00A32">
        <w:rPr>
          <w:rFonts w:ascii="Times New Roman" w:hAnsi="Times New Roman"/>
          <w:sz w:val="24"/>
          <w:szCs w:val="24"/>
        </w:rPr>
        <w:t xml:space="preserve">alginate concentration </w:t>
      </w:r>
      <w:r w:rsidRPr="00C00A32">
        <w:rPr>
          <w:rFonts w:ascii="Times New Roman" w:hAnsi="Times New Roman"/>
          <w:sz w:val="24"/>
          <w:szCs w:val="24"/>
        </w:rPr>
        <w:t>in our system</w:t>
      </w:r>
      <w:r w:rsidR="00AB0DEE" w:rsidRPr="00C00A32">
        <w:rPr>
          <w:rFonts w:ascii="Times New Roman" w:hAnsi="Times New Roman"/>
          <w:sz w:val="24"/>
          <w:szCs w:val="24"/>
        </w:rPr>
        <w:t xml:space="preserve"> is in dilute </w:t>
      </w:r>
      <w:r w:rsidR="005E5766" w:rsidRPr="00C00A32">
        <w:rPr>
          <w:rFonts w:ascii="Times New Roman" w:hAnsi="Times New Roman"/>
          <w:sz w:val="24"/>
          <w:szCs w:val="24"/>
        </w:rPr>
        <w:t>condition</w:t>
      </w:r>
      <w:r w:rsidRPr="00C00A32">
        <w:rPr>
          <w:rFonts w:ascii="Times New Roman" w:hAnsi="Times New Roman"/>
          <w:sz w:val="24"/>
          <w:szCs w:val="24"/>
        </w:rPr>
        <w:t xml:space="preserve">, where no interchain </w:t>
      </w:r>
      <w:r w:rsidR="00EB04A1" w:rsidRPr="00C00A32">
        <w:rPr>
          <w:rFonts w:ascii="Times New Roman" w:hAnsi="Times New Roman"/>
          <w:sz w:val="24"/>
          <w:szCs w:val="24"/>
        </w:rPr>
        <w:t>interaction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0A32">
        <w:rPr>
          <w:rFonts w:ascii="Times New Roman" w:hAnsi="Times New Roman"/>
          <w:sz w:val="24"/>
          <w:szCs w:val="24"/>
        </w:rPr>
        <w:t>have to</w:t>
      </w:r>
      <w:proofErr w:type="gramEnd"/>
      <w:r w:rsidRPr="00C00A32">
        <w:rPr>
          <w:rFonts w:ascii="Times New Roman" w:hAnsi="Times New Roman"/>
          <w:sz w:val="24"/>
          <w:szCs w:val="24"/>
        </w:rPr>
        <w:t xml:space="preserve"> be expected, the volume spanned by all the envelops of </w:t>
      </w:r>
      <w:r w:rsidR="00DB1E5B" w:rsidRPr="00C00A32">
        <w:rPr>
          <w:rFonts w:ascii="Times New Roman" w:hAnsi="Times New Roman"/>
          <w:sz w:val="24"/>
          <w:szCs w:val="24"/>
        </w:rPr>
        <w:t xml:space="preserve">alginate </w:t>
      </w:r>
      <w:r w:rsidRPr="00C00A32">
        <w:rPr>
          <w:rFonts w:ascii="Times New Roman" w:hAnsi="Times New Roman"/>
          <w:sz w:val="24"/>
          <w:szCs w:val="24"/>
        </w:rPr>
        <w:t xml:space="preserve">chains </w:t>
      </w:r>
      <w:r w:rsidR="007070C4" w:rsidRPr="00C00A32">
        <w:rPr>
          <w:rFonts w:ascii="Times New Roman" w:hAnsi="Times New Roman"/>
          <w:sz w:val="24"/>
          <w:szCs w:val="24"/>
        </w:rPr>
        <w:t xml:space="preserve">was </w:t>
      </w:r>
      <w:r w:rsidRPr="00C00A32">
        <w:rPr>
          <w:rFonts w:ascii="Times New Roman" w:hAnsi="Times New Roman"/>
          <w:sz w:val="24"/>
          <w:szCs w:val="24"/>
        </w:rPr>
        <w:t xml:space="preserve">compared to the total sample volume (assumptions: WLC behavior of chains, homogeneous distribution of polymers within the sample, monodisperse system with average contour length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</m:d>
      </m:oMath>
      <w:r w:rsidRPr="00C00A32">
        <w:rPr>
          <w:rFonts w:ascii="Times New Roman" w:hAnsi="Times New Roman"/>
          <w:sz w:val="24"/>
          <w:szCs w:val="24"/>
        </w:rPr>
        <w:t>):</w:t>
      </w:r>
    </w:p>
    <w:p w14:paraId="5FF1877D" w14:textId="4352A5A2" w:rsidR="00CD2438" w:rsidRPr="00C00A32" w:rsidRDefault="00000000" w:rsidP="00DB606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envelops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sample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d>
                        <m:dPr>
                          <m:begChr m:val="〈"/>
                          <m:endChr m:val="〉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3D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chains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sample</m:t>
                  </m:r>
                </m:sub>
              </m:sSub>
            </m:den>
          </m:f>
        </m:oMath>
      </m:oMathPara>
    </w:p>
    <w:p w14:paraId="79366752" w14:textId="787CFFFA" w:rsidR="00854287" w:rsidRPr="00C00A32" w:rsidRDefault="00854287" w:rsidP="00DB6062">
      <w:pPr>
        <w:spacing w:line="360" w:lineRule="auto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t>wh</w:t>
      </w:r>
      <w:r w:rsidR="000925AA" w:rsidRPr="00C00A32">
        <w:rPr>
          <w:rFonts w:ascii="Times New Roman" w:hAnsi="Times New Roman"/>
          <w:sz w:val="24"/>
          <w:szCs w:val="24"/>
        </w:rPr>
        <w:t>ere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sample</m:t>
            </m:r>
          </m:sub>
        </m:sSub>
      </m:oMath>
      <w:r w:rsidRPr="00C00A32">
        <w:rPr>
          <w:rFonts w:ascii="Times New Roman" w:hAnsi="Times New Roman"/>
          <w:sz w:val="24"/>
          <w:szCs w:val="24"/>
        </w:rPr>
        <w:t xml:space="preserve"> = 1 mL = 1 cm</w:t>
      </w:r>
      <w:r w:rsidRPr="00C00A32">
        <w:rPr>
          <w:rFonts w:ascii="Times New Roman" w:hAnsi="Times New Roman"/>
          <w:sz w:val="24"/>
          <w:szCs w:val="24"/>
          <w:vertAlign w:val="superscript"/>
        </w:rPr>
        <w:t>3</w:t>
      </w:r>
      <w:r w:rsidRPr="00C00A32">
        <w:rPr>
          <w:rFonts w:ascii="Times New Roman" w:hAnsi="Times New Roman"/>
          <w:sz w:val="24"/>
          <w:szCs w:val="24"/>
        </w:rPr>
        <w:t xml:space="preserve"> and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3D</m:t>
                </m:r>
              </m:sub>
            </m:sSub>
          </m:e>
        </m:d>
      </m:oMath>
      <w:r w:rsidRPr="00C00A32">
        <w:rPr>
          <w:rFonts w:ascii="Times New Roman" w:hAnsi="Times New Roman"/>
          <w:sz w:val="24"/>
          <w:szCs w:val="24"/>
        </w:rPr>
        <w:t xml:space="preserve"> </w:t>
      </w:r>
      <w:r w:rsidR="005247A8" w:rsidRPr="00C00A32">
        <w:rPr>
          <w:rFonts w:ascii="Times New Roman" w:hAnsi="Times New Roman"/>
          <w:sz w:val="24"/>
          <w:szCs w:val="24"/>
        </w:rPr>
        <w:t xml:space="preserve">is </w:t>
      </w:r>
      <w:r w:rsidRPr="00C00A32">
        <w:rPr>
          <w:rFonts w:ascii="Times New Roman" w:hAnsi="Times New Roman"/>
          <w:sz w:val="24"/>
          <w:szCs w:val="24"/>
        </w:rPr>
        <w:t xml:space="preserve">the </w:t>
      </w:r>
      <w:r w:rsidR="005247A8" w:rsidRPr="00C00A32">
        <w:rPr>
          <w:rFonts w:ascii="Times New Roman" w:hAnsi="Times New Roman"/>
          <w:sz w:val="24"/>
          <w:szCs w:val="24"/>
        </w:rPr>
        <w:t xml:space="preserve">average 3D </w:t>
      </w:r>
      <w:r w:rsidRPr="00C00A32">
        <w:rPr>
          <w:rFonts w:ascii="Times New Roman" w:hAnsi="Times New Roman"/>
          <w:sz w:val="24"/>
          <w:szCs w:val="24"/>
        </w:rPr>
        <w:t>end</w:t>
      </w:r>
      <w:r w:rsidR="002C4D47" w:rsidRPr="00C00A32">
        <w:rPr>
          <w:rFonts w:ascii="Times New Roman" w:hAnsi="Times New Roman"/>
          <w:sz w:val="24"/>
          <w:szCs w:val="24"/>
        </w:rPr>
        <w:t>-</w:t>
      </w:r>
      <w:r w:rsidRPr="00C00A32">
        <w:rPr>
          <w:rFonts w:ascii="Times New Roman" w:hAnsi="Times New Roman"/>
          <w:sz w:val="24"/>
          <w:szCs w:val="24"/>
        </w:rPr>
        <w:t>to</w:t>
      </w:r>
      <w:r w:rsidR="002C4D47" w:rsidRPr="00C00A32">
        <w:rPr>
          <w:rFonts w:ascii="Times New Roman" w:hAnsi="Times New Roman"/>
          <w:sz w:val="24"/>
          <w:szCs w:val="24"/>
        </w:rPr>
        <w:t>-</w:t>
      </w:r>
      <w:r w:rsidRPr="00C00A32">
        <w:rPr>
          <w:rFonts w:ascii="Times New Roman" w:hAnsi="Times New Roman"/>
          <w:sz w:val="24"/>
          <w:szCs w:val="24"/>
        </w:rPr>
        <w:t xml:space="preserve">end distance </w:t>
      </w:r>
      <w:r w:rsidR="00FE0CCE" w:rsidRPr="00C00A32">
        <w:rPr>
          <w:rFonts w:ascii="Times New Roman" w:hAnsi="Times New Roman"/>
          <w:sz w:val="24"/>
          <w:szCs w:val="24"/>
        </w:rPr>
        <w:t>given by</w:t>
      </w:r>
      <w:r w:rsidRPr="00C00A32">
        <w:rPr>
          <w:rFonts w:ascii="Times New Roman" w:hAnsi="Times New Roman"/>
          <w:sz w:val="24"/>
          <w:szCs w:val="24"/>
        </w:rPr>
        <w:t>:</w:t>
      </w:r>
    </w:p>
    <w:p w14:paraId="25BDD3C7" w14:textId="2BD4FEAD" w:rsidR="00854287" w:rsidRPr="00C00A32" w:rsidRDefault="00000000" w:rsidP="00DB6062">
      <w:pPr>
        <w:spacing w:line="360" w:lineRule="auto"/>
        <w:rPr>
          <w:rFonts w:ascii="Times New Roman" w:hAnsi="Times New Roman"/>
          <w:sz w:val="24"/>
          <w:szCs w:val="24"/>
        </w:rPr>
      </w:pPr>
      <m:oMathPara>
        <m:oMath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3D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begChr m:val="〈"/>
                          <m:endChr m:val="〉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d>
                                        <m:dPr>
                                          <m:begChr m:val="〈"/>
                                          <m:endChr m:val="〉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</m:d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sup>
                          </m:sSup>
                        </m:e>
                      </m:d>
                    </m:e>
                  </m:d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0.5</m:t>
              </m:r>
            </m:sup>
          </m:sSup>
        </m:oMath>
      </m:oMathPara>
    </w:p>
    <w:p w14:paraId="7FB5F602" w14:textId="769EB253" w:rsidR="00854287" w:rsidRPr="00C00A32" w:rsidRDefault="00854287" w:rsidP="00DB6062">
      <w:pPr>
        <w:spacing w:line="360" w:lineRule="auto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t>w</w:t>
      </w:r>
      <w:r w:rsidR="000925AA" w:rsidRPr="00C00A32">
        <w:rPr>
          <w:rFonts w:ascii="Times New Roman" w:hAnsi="Times New Roman"/>
          <w:sz w:val="24"/>
          <w:szCs w:val="24"/>
        </w:rPr>
        <w:t>here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 w:rsidRPr="00C00A32">
        <w:rPr>
          <w:rFonts w:ascii="Times New Roman" w:hAnsi="Times New Roman"/>
          <w:sz w:val="24"/>
          <w:szCs w:val="24"/>
        </w:rPr>
        <w:t xml:space="preserve"> </w:t>
      </w:r>
      <w:r w:rsidR="000925AA" w:rsidRPr="00C00A32">
        <w:rPr>
          <w:rFonts w:ascii="Times New Roman" w:hAnsi="Times New Roman"/>
          <w:sz w:val="24"/>
          <w:szCs w:val="24"/>
        </w:rPr>
        <w:t xml:space="preserve">is </w:t>
      </w:r>
      <w:r w:rsidRPr="00C00A32">
        <w:rPr>
          <w:rFonts w:ascii="Times New Roman" w:hAnsi="Times New Roman"/>
          <w:sz w:val="24"/>
          <w:szCs w:val="24"/>
        </w:rPr>
        <w:t xml:space="preserve">the persistence length and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</m:d>
      </m:oMath>
      <w:r w:rsidRPr="00C00A32">
        <w:rPr>
          <w:rFonts w:ascii="Times New Roman" w:hAnsi="Times New Roman"/>
          <w:sz w:val="24"/>
          <w:szCs w:val="24"/>
        </w:rPr>
        <w:t xml:space="preserve"> </w:t>
      </w:r>
      <w:r w:rsidR="000925AA" w:rsidRPr="00C00A32">
        <w:rPr>
          <w:rFonts w:ascii="Times New Roman" w:hAnsi="Times New Roman"/>
          <w:sz w:val="24"/>
          <w:szCs w:val="24"/>
        </w:rPr>
        <w:t xml:space="preserve">is </w:t>
      </w:r>
      <w:r w:rsidRPr="00C00A32">
        <w:rPr>
          <w:rFonts w:ascii="Times New Roman" w:hAnsi="Times New Roman"/>
          <w:sz w:val="24"/>
          <w:szCs w:val="24"/>
        </w:rPr>
        <w:t>the</w:t>
      </w:r>
      <w:r w:rsidR="00E557A3" w:rsidRPr="00C00A32">
        <w:rPr>
          <w:rFonts w:ascii="Times New Roman" w:hAnsi="Times New Roman"/>
          <w:sz w:val="24"/>
          <w:szCs w:val="24"/>
        </w:rPr>
        <w:t xml:space="preserve"> </w:t>
      </w:r>
      <w:r w:rsidRPr="00C00A32">
        <w:rPr>
          <w:rFonts w:ascii="Times New Roman" w:hAnsi="Times New Roman"/>
          <w:sz w:val="24"/>
          <w:szCs w:val="24"/>
        </w:rPr>
        <w:t>contour length as extracted from AFM images.</w:t>
      </w:r>
    </w:p>
    <w:p w14:paraId="16FE4726" w14:textId="3AC27866" w:rsidR="00854287" w:rsidRPr="00C00A32" w:rsidRDefault="00854287" w:rsidP="00DB6062">
      <w:pPr>
        <w:spacing w:line="36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t xml:space="preserve">And </w:t>
      </w:r>
    </w:p>
    <w:p w14:paraId="5FC14918" w14:textId="5065C684" w:rsidR="00854287" w:rsidRPr="00C00A32" w:rsidRDefault="00000000" w:rsidP="00DB6062">
      <w:pPr>
        <w:spacing w:line="360" w:lineRule="auto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chains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units</m:t>
                  </m:r>
                </m:sub>
              </m:sSub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〈"/>
                      <m:endChr m:val="〉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unit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units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〈"/>
                      <m:endChr m:val="〉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</m:d>
                </m:num>
                <m:den>
                  <w:bookmarkStart w:id="1" w:name="_Hlk166767346"/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unit</m:t>
                      </m:r>
                    </m:sub>
                  </m:sSub>
                  <w:bookmarkEnd w:id="1"/>
                </m:den>
              </m:f>
            </m:den>
          </m:f>
        </m:oMath>
      </m:oMathPara>
    </w:p>
    <w:p w14:paraId="0AD124C5" w14:textId="2597A406" w:rsidR="00684E4E" w:rsidRPr="00C00A32" w:rsidRDefault="00854287" w:rsidP="00DB6062">
      <w:pPr>
        <w:spacing w:line="360" w:lineRule="auto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t>wh</w:t>
      </w:r>
      <w:r w:rsidR="001521D1" w:rsidRPr="00C00A32">
        <w:rPr>
          <w:rFonts w:ascii="Times New Roman" w:hAnsi="Times New Roman"/>
          <w:sz w:val="24"/>
          <w:szCs w:val="24"/>
        </w:rPr>
        <w:t>ere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units</m:t>
            </m:r>
          </m:sub>
        </m:sSub>
      </m:oMath>
      <w:r w:rsidRPr="00C00A32">
        <w:rPr>
          <w:rFonts w:ascii="Times New Roman" w:hAnsi="Times New Roman"/>
          <w:sz w:val="24"/>
          <w:szCs w:val="24"/>
        </w:rPr>
        <w:t>[mol] = (1</w:t>
      </w:r>
      <w:r w:rsidR="001521D1" w:rsidRPr="00C00A32">
        <w:rPr>
          <w:rFonts w:ascii="Times New Roman" w:hAnsi="Times New Roman"/>
          <w:sz w:val="24"/>
          <w:szCs w:val="24"/>
        </w:rPr>
        <w:t>•</w:t>
      </w:r>
      <w:r w:rsidRPr="00C00A32">
        <w:rPr>
          <w:rFonts w:ascii="Times New Roman" w:hAnsi="Times New Roman"/>
          <w:sz w:val="24"/>
          <w:szCs w:val="24"/>
        </w:rPr>
        <w:t>10</w:t>
      </w:r>
      <w:r w:rsidRPr="00C00A32">
        <w:rPr>
          <w:rFonts w:ascii="Times New Roman" w:hAnsi="Times New Roman"/>
          <w:sz w:val="24"/>
          <w:szCs w:val="24"/>
          <w:vertAlign w:val="superscript"/>
        </w:rPr>
        <w:t>-6</w:t>
      </w:r>
      <w:r w:rsidRPr="00C00A32">
        <w:rPr>
          <w:rFonts w:ascii="Times New Roman" w:hAnsi="Times New Roman"/>
          <w:sz w:val="24"/>
          <w:szCs w:val="24"/>
        </w:rPr>
        <w:t xml:space="preserve"> [g</w:t>
      </w:r>
      <w:r w:rsidR="00C5757F" w:rsidRPr="00C00A32">
        <w:rPr>
          <w:rFonts w:ascii="Times New Roman" w:hAnsi="Times New Roman"/>
          <w:sz w:val="24"/>
          <w:szCs w:val="24"/>
        </w:rPr>
        <w:t>•</w:t>
      </w:r>
      <w:r w:rsidRPr="00C00A32">
        <w:rPr>
          <w:rFonts w:ascii="Times New Roman" w:hAnsi="Times New Roman"/>
          <w:sz w:val="24"/>
          <w:szCs w:val="24"/>
        </w:rPr>
        <w:t>m</w:t>
      </w:r>
      <w:r w:rsidR="000A6A96" w:rsidRPr="00C00A32">
        <w:rPr>
          <w:rFonts w:ascii="Times New Roman" w:hAnsi="Times New Roman"/>
          <w:sz w:val="24"/>
          <w:szCs w:val="24"/>
        </w:rPr>
        <w:t>L</w:t>
      </w:r>
      <w:r w:rsidR="00C5757F" w:rsidRPr="00C00A32">
        <w:rPr>
          <w:rFonts w:ascii="Times New Roman" w:hAnsi="Times New Roman"/>
          <w:sz w:val="24"/>
          <w:szCs w:val="24"/>
          <w:vertAlign w:val="superscript"/>
        </w:rPr>
        <w:t>-1</w:t>
      </w:r>
      <w:r w:rsidRPr="00C00A32">
        <w:rPr>
          <w:rFonts w:ascii="Times New Roman" w:hAnsi="Times New Roman"/>
          <w:sz w:val="24"/>
          <w:szCs w:val="24"/>
        </w:rPr>
        <w:t xml:space="preserve">] </w:t>
      </w:r>
      <w:r w:rsidR="001F332E" w:rsidRPr="00C00A32">
        <w:rPr>
          <w:rFonts w:ascii="Times New Roman" w:hAnsi="Times New Roman"/>
          <w:sz w:val="24"/>
          <w:szCs w:val="24"/>
        </w:rPr>
        <w:t>•</w:t>
      </w:r>
      <w:r w:rsidRPr="00C00A32">
        <w:rPr>
          <w:rFonts w:ascii="Times New Roman" w:hAnsi="Times New Roman"/>
          <w:sz w:val="24"/>
          <w:szCs w:val="24"/>
        </w:rPr>
        <w:t xml:space="preserve"> 1 [mL])/</w:t>
      </w:r>
      <w:proofErr w:type="spellStart"/>
      <w:r w:rsidRPr="00C00A32">
        <w:rPr>
          <w:rFonts w:ascii="Times New Roman" w:hAnsi="Times New Roman"/>
          <w:i/>
          <w:iCs/>
          <w:sz w:val="24"/>
          <w:szCs w:val="24"/>
        </w:rPr>
        <w:t>M</w:t>
      </w:r>
      <w:r w:rsidRPr="00C00A32">
        <w:rPr>
          <w:rFonts w:ascii="Times New Roman" w:hAnsi="Times New Roman"/>
          <w:i/>
          <w:iCs/>
          <w:sz w:val="24"/>
          <w:szCs w:val="24"/>
          <w:vertAlign w:val="subscript"/>
        </w:rPr>
        <w:t>mono</w:t>
      </w:r>
      <w:proofErr w:type="spellEnd"/>
      <w:r w:rsidRPr="00C00A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0A32">
        <w:rPr>
          <w:rFonts w:ascii="Times New Roman" w:hAnsi="Times New Roman"/>
          <w:sz w:val="24"/>
          <w:szCs w:val="24"/>
        </w:rPr>
        <w:t>[g</w:t>
      </w:r>
      <w:r w:rsidR="00C5757F" w:rsidRPr="00C00A32">
        <w:rPr>
          <w:rFonts w:ascii="Times New Roman" w:hAnsi="Times New Roman"/>
          <w:sz w:val="24"/>
          <w:szCs w:val="24"/>
        </w:rPr>
        <w:t>•</w:t>
      </w:r>
      <w:r w:rsidRPr="00C00A32">
        <w:rPr>
          <w:rFonts w:ascii="Times New Roman" w:hAnsi="Times New Roman"/>
          <w:sz w:val="24"/>
          <w:szCs w:val="24"/>
        </w:rPr>
        <w:t>mol</w:t>
      </w:r>
      <w:r w:rsidR="00C5757F" w:rsidRPr="00C00A32">
        <w:rPr>
          <w:rFonts w:ascii="Times New Roman" w:hAnsi="Times New Roman"/>
          <w:sz w:val="24"/>
          <w:szCs w:val="24"/>
          <w:vertAlign w:val="superscript"/>
        </w:rPr>
        <w:t>-1</w:t>
      </w:r>
      <w:r w:rsidRPr="00C00A32">
        <w:rPr>
          <w:rFonts w:ascii="Times New Roman" w:hAnsi="Times New Roman"/>
          <w:sz w:val="24"/>
          <w:szCs w:val="24"/>
        </w:rPr>
        <w:t xml:space="preserve">] with </w:t>
      </w:r>
      <w:proofErr w:type="spellStart"/>
      <w:r w:rsidRPr="00C00A32">
        <w:rPr>
          <w:rFonts w:ascii="Times New Roman" w:hAnsi="Times New Roman"/>
          <w:i/>
          <w:iCs/>
          <w:sz w:val="24"/>
          <w:szCs w:val="24"/>
        </w:rPr>
        <w:t>M</w:t>
      </w:r>
      <w:r w:rsidRPr="00C00A32">
        <w:rPr>
          <w:rFonts w:ascii="Times New Roman" w:hAnsi="Times New Roman"/>
          <w:i/>
          <w:iCs/>
          <w:sz w:val="24"/>
          <w:szCs w:val="24"/>
          <w:vertAlign w:val="subscript"/>
        </w:rPr>
        <w:t>mono</w:t>
      </w:r>
      <w:proofErr w:type="spellEnd"/>
      <w:r w:rsidRPr="00C00A32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00A32">
        <w:rPr>
          <w:rFonts w:ascii="Times New Roman" w:hAnsi="Times New Roman"/>
          <w:sz w:val="24"/>
          <w:szCs w:val="24"/>
        </w:rPr>
        <w:t>=198 [</w:t>
      </w:r>
      <w:r w:rsidR="009F59F4" w:rsidRPr="00C00A32">
        <w:rPr>
          <w:rFonts w:ascii="Times New Roman" w:hAnsi="Times New Roman"/>
          <w:sz w:val="24"/>
          <w:szCs w:val="24"/>
        </w:rPr>
        <w:t>g•mol</w:t>
      </w:r>
      <w:r w:rsidR="009F59F4" w:rsidRPr="00C00A32">
        <w:rPr>
          <w:rFonts w:ascii="Times New Roman" w:hAnsi="Times New Roman"/>
          <w:sz w:val="24"/>
          <w:szCs w:val="24"/>
          <w:vertAlign w:val="superscript"/>
        </w:rPr>
        <w:t>-1</w:t>
      </w:r>
      <w:r w:rsidRPr="00C00A32">
        <w:rPr>
          <w:rFonts w:ascii="Times New Roman" w:hAnsi="Times New Roman"/>
          <w:sz w:val="24"/>
          <w:szCs w:val="24"/>
        </w:rPr>
        <w:t>]</w:t>
      </w:r>
      <w:r w:rsidR="000A6A96" w:rsidRPr="00C00A32">
        <w:rPr>
          <w:rFonts w:ascii="Times New Roman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  <w:r w:rsidR="000A6A96" w:rsidRPr="00C00A32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A6A96" w:rsidRPr="00C00A32">
        <w:rPr>
          <w:rFonts w:ascii="Times New Roman" w:hAnsi="Times New Roman"/>
          <w:sz w:val="24"/>
          <w:szCs w:val="24"/>
        </w:rPr>
        <w:t>= 6.02</w:t>
      </w:r>
      <w:r w:rsidR="001F332E" w:rsidRPr="00C00A32">
        <w:rPr>
          <w:rFonts w:ascii="Times New Roman" w:hAnsi="Times New Roman"/>
          <w:sz w:val="24"/>
          <w:szCs w:val="24"/>
        </w:rPr>
        <w:t>•</w:t>
      </w:r>
      <w:r w:rsidR="000A6A96" w:rsidRPr="00C00A32">
        <w:rPr>
          <w:rFonts w:ascii="Times New Roman" w:hAnsi="Times New Roman"/>
          <w:sz w:val="24"/>
          <w:szCs w:val="24"/>
        </w:rPr>
        <w:t>10</w:t>
      </w:r>
      <w:r w:rsidR="000A6A96" w:rsidRPr="00C00A32">
        <w:rPr>
          <w:rFonts w:ascii="Times New Roman" w:hAnsi="Times New Roman"/>
          <w:sz w:val="24"/>
          <w:szCs w:val="24"/>
          <w:vertAlign w:val="superscript"/>
        </w:rPr>
        <w:t>23</w:t>
      </w:r>
      <w:r w:rsidR="000A6A96" w:rsidRPr="00C00A32">
        <w:rPr>
          <w:rFonts w:ascii="Times New Roman" w:hAnsi="Times New Roman"/>
          <w:sz w:val="24"/>
          <w:szCs w:val="24"/>
        </w:rPr>
        <w:t xml:space="preserve"> [mol</w:t>
      </w:r>
      <w:r w:rsidR="001521D1" w:rsidRPr="00C00A32">
        <w:rPr>
          <w:rFonts w:ascii="Times New Roman" w:hAnsi="Times New Roman"/>
          <w:sz w:val="24"/>
          <w:szCs w:val="24"/>
          <w:vertAlign w:val="superscript"/>
        </w:rPr>
        <w:t>-1</w:t>
      </w:r>
      <w:r w:rsidR="000A6A96" w:rsidRPr="00C00A32">
        <w:rPr>
          <w:rFonts w:ascii="Times New Roman" w:hAnsi="Times New Roman"/>
          <w:sz w:val="24"/>
          <w:szCs w:val="24"/>
        </w:rPr>
        <w:t xml:space="preserve">], 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unit</m:t>
            </m:r>
          </m:sub>
        </m:sSub>
      </m:oMath>
      <w:r w:rsidR="000A6A96" w:rsidRPr="00C00A32">
        <w:rPr>
          <w:rFonts w:ascii="Times New Roman" w:hAnsi="Times New Roman"/>
          <w:sz w:val="24"/>
          <w:szCs w:val="24"/>
        </w:rPr>
        <w:t xml:space="preserve"> = 0.5 nm. </w:t>
      </w:r>
      <w:bookmarkStart w:id="2" w:name="_Hlk166767519"/>
      <w:r w:rsidR="004C341B" w:rsidRPr="00C00A32">
        <w:rPr>
          <w:rFonts w:ascii="Times New Roman" w:hAnsi="Times New Roman"/>
          <w:sz w:val="24"/>
          <w:szCs w:val="24"/>
        </w:rPr>
        <w:t>Based on these calculations,</w:t>
      </w:r>
      <w:bookmarkEnd w:id="2"/>
      <w:r w:rsidR="004C341B" w:rsidRPr="00C00A32">
        <w:rPr>
          <w:rFonts w:ascii="Times New Roman" w:hAnsi="Times New Roman"/>
          <w:sz w:val="24"/>
          <w:szCs w:val="24"/>
        </w:rPr>
        <w:t xml:space="preserve"> the ratio of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envelops</m:t>
            </m:r>
          </m:sub>
        </m:sSub>
      </m:oMath>
      <w:r w:rsidR="004C341B" w:rsidRPr="00C00A32">
        <w:rPr>
          <w:rFonts w:ascii="Times New Roman" w:hAnsi="Times New Roman"/>
          <w:sz w:val="24"/>
          <w:szCs w:val="24"/>
        </w:rPr>
        <w:t>/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sample</m:t>
            </m:r>
          </m:sub>
        </m:sSub>
      </m:oMath>
      <w:r w:rsidR="004C341B" w:rsidRPr="00C00A32">
        <w:rPr>
          <w:rFonts w:ascii="Times New Roman" w:hAnsi="Times New Roman"/>
          <w:sz w:val="24"/>
          <w:szCs w:val="24"/>
        </w:rPr>
        <w:t xml:space="preserve"> gives values below </w:t>
      </w:r>
      <w:r w:rsidR="00562D6A" w:rsidRPr="00C00A32">
        <w:rPr>
          <w:rFonts w:ascii="Times New Roman" w:hAnsi="Times New Roman"/>
          <w:sz w:val="24"/>
          <w:szCs w:val="24"/>
        </w:rPr>
        <w:t>0.003</w:t>
      </w:r>
      <w:r w:rsidR="004C341B" w:rsidRPr="00C00A32">
        <w:rPr>
          <w:rFonts w:ascii="Times New Roman" w:hAnsi="Times New Roman"/>
          <w:sz w:val="24"/>
          <w:szCs w:val="24"/>
        </w:rPr>
        <w:t xml:space="preserve"> for both ALG56 and ALG25</w:t>
      </w:r>
      <w:r w:rsidR="004049E6" w:rsidRPr="00C00A32">
        <w:rPr>
          <w:rFonts w:ascii="Times New Roman" w:hAnsi="Times New Roman"/>
          <w:sz w:val="24"/>
          <w:szCs w:val="24"/>
        </w:rPr>
        <w:t xml:space="preserve"> </w:t>
      </w:r>
      <w:r w:rsidR="002B1B6E" w:rsidRPr="00C00A32">
        <w:rPr>
          <w:rFonts w:ascii="Times New Roman" w:hAnsi="Times New Roman"/>
          <w:sz w:val="24"/>
          <w:szCs w:val="24"/>
        </w:rPr>
        <w:t>at</w:t>
      </w:r>
      <w:r w:rsidR="004049E6" w:rsidRPr="00C00A32">
        <w:rPr>
          <w:rFonts w:ascii="Times New Roman" w:hAnsi="Times New Roman"/>
          <w:sz w:val="24"/>
          <w:szCs w:val="24"/>
        </w:rPr>
        <w:t xml:space="preserve"> each ionic strength</w:t>
      </w:r>
      <w:r w:rsidR="00AA27E2" w:rsidRPr="00C00A32">
        <w:rPr>
          <w:rFonts w:ascii="Times New Roman" w:hAnsi="Times New Roman"/>
          <w:sz w:val="24"/>
          <w:szCs w:val="24"/>
        </w:rPr>
        <w:t>,</w:t>
      </w:r>
      <w:r w:rsidR="004C341B" w:rsidRPr="00C00A32">
        <w:rPr>
          <w:rFonts w:ascii="Times New Roman" w:hAnsi="Times New Roman"/>
          <w:sz w:val="24"/>
          <w:szCs w:val="24"/>
        </w:rPr>
        <w:t xml:space="preserve"> </w:t>
      </w:r>
      <w:r w:rsidR="00AA27E2" w:rsidRPr="00C00A32">
        <w:rPr>
          <w:rFonts w:ascii="Times New Roman" w:hAnsi="Times New Roman"/>
          <w:sz w:val="24"/>
          <w:szCs w:val="24"/>
        </w:rPr>
        <w:t>which is</w:t>
      </w:r>
      <w:r w:rsidR="004C341B" w:rsidRPr="00C00A32">
        <w:rPr>
          <w:rFonts w:ascii="Times New Roman" w:hAnsi="Times New Roman"/>
          <w:sz w:val="24"/>
          <w:szCs w:val="24"/>
        </w:rPr>
        <w:t xml:space="preserve"> about two orders of magnitude below the volume fraction of random-close packed spheres, 0.64, </w:t>
      </w:r>
      <w:r w:rsidR="00903931" w:rsidRPr="00C00A32">
        <w:rPr>
          <w:rFonts w:ascii="Times New Roman" w:hAnsi="Times New Roman"/>
          <w:sz w:val="24"/>
          <w:szCs w:val="24"/>
        </w:rPr>
        <w:t>from</w:t>
      </w:r>
      <w:r w:rsidR="004C341B" w:rsidRPr="00C00A32">
        <w:rPr>
          <w:rFonts w:ascii="Times New Roman" w:hAnsi="Times New Roman"/>
          <w:sz w:val="24"/>
          <w:szCs w:val="24"/>
        </w:rPr>
        <w:t xml:space="preserve"> which </w:t>
      </w:r>
      <w:r w:rsidR="00CE2B3B" w:rsidRPr="00C00A32">
        <w:rPr>
          <w:rFonts w:ascii="Times New Roman" w:hAnsi="Times New Roman"/>
          <w:sz w:val="24"/>
          <w:szCs w:val="24"/>
        </w:rPr>
        <w:t>interchain interactions</w:t>
      </w:r>
      <w:r w:rsidR="004C341B" w:rsidRPr="00C00A32">
        <w:rPr>
          <w:rFonts w:ascii="Times New Roman" w:hAnsi="Times New Roman"/>
          <w:sz w:val="24"/>
          <w:szCs w:val="24"/>
        </w:rPr>
        <w:t xml:space="preserve"> are expected to start.</w:t>
      </w:r>
      <w:r w:rsidR="008113E8" w:rsidRPr="00C00A32">
        <w:rPr>
          <w:rFonts w:ascii="Times New Roman" w:hAnsi="Times New Roman"/>
          <w:sz w:val="24"/>
          <w:szCs w:val="24"/>
        </w:rPr>
        <w:t xml:space="preserve"> Thus,</w:t>
      </w:r>
      <w:r w:rsidR="004C341B" w:rsidRPr="00C00A32">
        <w:rPr>
          <w:rFonts w:ascii="Times New Roman" w:hAnsi="Times New Roman"/>
          <w:sz w:val="24"/>
          <w:szCs w:val="24"/>
        </w:rPr>
        <w:t xml:space="preserve"> our system (1 </w:t>
      </w:r>
      <w:proofErr w:type="spellStart"/>
      <w:r w:rsidR="004C341B" w:rsidRPr="00C00A32">
        <w:rPr>
          <w:rFonts w:ascii="Times New Roman" w:hAnsi="Times New Roman"/>
          <w:sz w:val="24"/>
          <w:szCs w:val="24"/>
        </w:rPr>
        <w:t>μg</w:t>
      </w:r>
      <w:proofErr w:type="spellEnd"/>
      <w:r w:rsidR="004C341B" w:rsidRPr="00C00A32">
        <w:rPr>
          <w:rFonts w:ascii="Times New Roman" w:hAnsi="Times New Roman"/>
          <w:sz w:val="24"/>
          <w:szCs w:val="24"/>
        </w:rPr>
        <w:t>/mL)</w:t>
      </w:r>
      <w:r w:rsidR="00AE5CFC" w:rsidRPr="00C00A32">
        <w:rPr>
          <w:rFonts w:ascii="Times New Roman" w:hAnsi="Times New Roman"/>
          <w:sz w:val="24"/>
          <w:szCs w:val="24"/>
        </w:rPr>
        <w:t xml:space="preserve"> is in a </w:t>
      </w:r>
      <w:r w:rsidR="00CE2B3B" w:rsidRPr="00C00A32">
        <w:rPr>
          <w:rFonts w:ascii="Times New Roman" w:hAnsi="Times New Roman"/>
          <w:sz w:val="24"/>
          <w:szCs w:val="24"/>
        </w:rPr>
        <w:t>very</w:t>
      </w:r>
      <w:r w:rsidR="00AE5CFC" w:rsidRPr="00C00A32">
        <w:rPr>
          <w:rFonts w:ascii="Times New Roman" w:hAnsi="Times New Roman"/>
          <w:sz w:val="24"/>
          <w:szCs w:val="24"/>
        </w:rPr>
        <w:t xml:space="preserve"> dilute stat</w:t>
      </w:r>
      <w:r w:rsidR="00383F7E" w:rsidRPr="00C00A32">
        <w:rPr>
          <w:rFonts w:ascii="Times New Roman" w:hAnsi="Times New Roman"/>
          <w:sz w:val="24"/>
          <w:szCs w:val="24"/>
        </w:rPr>
        <w:t>e</w:t>
      </w:r>
      <w:r w:rsidR="00AE5CFC" w:rsidRPr="00C00A32">
        <w:rPr>
          <w:rFonts w:ascii="Times New Roman" w:hAnsi="Times New Roman"/>
          <w:sz w:val="24"/>
          <w:szCs w:val="24"/>
        </w:rPr>
        <w:t>.</w:t>
      </w:r>
    </w:p>
    <w:p w14:paraId="3E3C382E" w14:textId="0FD21DE2" w:rsidR="00AE5CFC" w:rsidRPr="00C00A32" w:rsidRDefault="008113E8" w:rsidP="00DB6062">
      <w:pPr>
        <w:spacing w:line="36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t>T</w:t>
      </w:r>
      <w:r w:rsidR="00D243AE" w:rsidRPr="00C00A32">
        <w:rPr>
          <w:rFonts w:ascii="Times New Roman" w:hAnsi="Times New Roman"/>
          <w:sz w:val="24"/>
          <w:szCs w:val="24"/>
        </w:rPr>
        <w:t>he</w:t>
      </w:r>
      <w:r w:rsidR="00334297" w:rsidRPr="00C00A32">
        <w:rPr>
          <w:rFonts w:ascii="Times New Roman" w:hAnsi="Times New Roman"/>
          <w:sz w:val="24"/>
          <w:szCs w:val="24"/>
        </w:rPr>
        <w:t xml:space="preserve"> overlap concentration</w:t>
      </w:r>
      <w:r w:rsidR="00826BF6" w:rsidRPr="00C00A32">
        <w:rPr>
          <w:rFonts w:ascii="Times New Roman" w:hAnsi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*</m:t>
            </m:r>
          </m:sup>
        </m:sSup>
      </m:oMath>
      <w:r w:rsidR="00826BF6" w:rsidRPr="00C00A32">
        <w:rPr>
          <w:rFonts w:ascii="Times New Roman" w:hAnsi="Times New Roman"/>
          <w:sz w:val="24"/>
          <w:szCs w:val="24"/>
        </w:rPr>
        <w:t xml:space="preserve">) </w:t>
      </w:r>
      <w:r w:rsidR="00334297" w:rsidRPr="00C00A32">
        <w:rPr>
          <w:rFonts w:ascii="Times New Roman" w:hAnsi="Times New Roman"/>
          <w:sz w:val="24"/>
          <w:szCs w:val="24"/>
        </w:rPr>
        <w:t xml:space="preserve">can also be used to demonstrate </w:t>
      </w:r>
      <w:r w:rsidR="00D243AE" w:rsidRPr="00C00A32">
        <w:rPr>
          <w:rFonts w:ascii="Times New Roman" w:hAnsi="Times New Roman"/>
          <w:sz w:val="24"/>
          <w:szCs w:val="24"/>
        </w:rPr>
        <w:t>the dilute condition</w:t>
      </w:r>
      <w:r w:rsidR="00826BF6" w:rsidRPr="00C00A32">
        <w:rPr>
          <w:rFonts w:ascii="Times New Roman" w:hAnsi="Times New Roman"/>
          <w:sz w:val="24"/>
          <w:szCs w:val="24"/>
        </w:rPr>
        <w:t>, which can be</w:t>
      </w:r>
      <w:r w:rsidR="004A5100" w:rsidRPr="00C00A32">
        <w:rPr>
          <w:rFonts w:ascii="Times New Roman" w:hAnsi="Times New Roman"/>
          <w:sz w:val="24"/>
          <w:szCs w:val="24"/>
        </w:rPr>
        <w:t xml:space="preserve"> calculated as:</w:t>
      </w:r>
      <w:r w:rsidR="00EC632C" w:rsidRPr="00C00A32">
        <w:rPr>
          <w:rFonts w:ascii="Times New Roman" w:hAnsi="Times New Roman"/>
          <w:sz w:val="24"/>
          <w:szCs w:val="24"/>
        </w:rPr>
        <w:t xml:space="preserve"> </w:t>
      </w:r>
    </w:p>
    <w:p w14:paraId="4975E995" w14:textId="2789551E" w:rsidR="004A5100" w:rsidRPr="00C00A32" w:rsidRDefault="00000000" w:rsidP="00DB6062">
      <w:pPr>
        <w:spacing w:line="360" w:lineRule="auto"/>
        <w:ind w:firstLineChars="100" w:firstLine="240"/>
        <w:rPr>
          <w:rFonts w:ascii="Times New Roman" w:hAnsi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〈"/>
                      <m:endChr m:val="〉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unit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unit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d>
                            <m:dPr>
                              <m:begChr m:val="〈"/>
                              <m:endChr m:val="〉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3D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14:paraId="05F47BEE" w14:textId="668CF229" w:rsidR="008C203F" w:rsidRPr="00C00A32" w:rsidRDefault="004A5100" w:rsidP="00DB6062">
      <w:pPr>
        <w:spacing w:line="360" w:lineRule="auto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t xml:space="preserve"> </w:t>
      </w:r>
      <w:r w:rsidR="009539BE" w:rsidRPr="00C00A32">
        <w:rPr>
          <w:rFonts w:ascii="Times New Roman" w:hAnsi="Times New Roman"/>
          <w:sz w:val="24"/>
          <w:szCs w:val="24"/>
        </w:rPr>
        <w:t xml:space="preserve"> </w:t>
      </w:r>
      <w:r w:rsidR="002302F0" w:rsidRPr="00C00A32">
        <w:rPr>
          <w:rFonts w:ascii="Times New Roman" w:hAnsi="Times New Roman"/>
          <w:sz w:val="24"/>
          <w:szCs w:val="24"/>
        </w:rPr>
        <w:t>The result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w:r w:rsidR="00B6709F" w:rsidRPr="00C00A32">
        <w:rPr>
          <w:rFonts w:ascii="Times New Roman" w:hAnsi="Times New Roman"/>
          <w:sz w:val="24"/>
          <w:szCs w:val="24"/>
        </w:rPr>
        <w:t>gives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w:r w:rsidR="00B6709F" w:rsidRPr="00C00A32">
        <w:rPr>
          <w:rFonts w:ascii="Times New Roman" w:hAnsi="Times New Roman"/>
          <w:sz w:val="24"/>
          <w:szCs w:val="24"/>
        </w:rPr>
        <w:t xml:space="preserve">the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*</m:t>
            </m:r>
          </m:sup>
        </m:sSup>
      </m:oMath>
      <w:r w:rsidR="00B6709F" w:rsidRPr="00C00A32">
        <w:rPr>
          <w:rFonts w:ascii="Times New Roman" w:hAnsi="Times New Roman"/>
          <w:sz w:val="24"/>
          <w:szCs w:val="24"/>
        </w:rPr>
        <w:t xml:space="preserve"> values above ~1</w:t>
      </w:r>
      <w:bookmarkStart w:id="3" w:name="OLE_LINK13"/>
      <w:r w:rsidR="00B6709F" w:rsidRPr="00C00A32">
        <w:rPr>
          <w:rFonts w:ascii="Times New Roman" w:hAnsi="Times New Roman"/>
          <w:sz w:val="24"/>
          <w:szCs w:val="24"/>
        </w:rPr>
        <w:t>•</w:t>
      </w:r>
      <w:bookmarkEnd w:id="3"/>
      <w:r w:rsidR="00B6709F" w:rsidRPr="00C00A32">
        <w:rPr>
          <w:rFonts w:ascii="Times New Roman" w:hAnsi="Times New Roman"/>
          <w:sz w:val="24"/>
          <w:szCs w:val="24"/>
        </w:rPr>
        <w:t>10</w:t>
      </w:r>
      <w:r w:rsidR="00B6709F" w:rsidRPr="00C00A32">
        <w:rPr>
          <w:rFonts w:ascii="Times New Roman" w:hAnsi="Times New Roman"/>
          <w:sz w:val="24"/>
          <w:szCs w:val="24"/>
          <w:vertAlign w:val="superscript"/>
        </w:rPr>
        <w:t>-4</w:t>
      </w:r>
      <w:r w:rsidR="00B6709F" w:rsidRPr="00C00A32">
        <w:rPr>
          <w:rFonts w:ascii="Times New Roman" w:hAnsi="Times New Roman"/>
          <w:sz w:val="24"/>
          <w:szCs w:val="24"/>
        </w:rPr>
        <w:t xml:space="preserve"> for ALG56 and ALG25 at all ionic strength, which is about two orders of magnitude larger than </w:t>
      </w:r>
      <w:r w:rsidRPr="00C00A32">
        <w:rPr>
          <w:rFonts w:ascii="Times New Roman" w:hAnsi="Times New Roman"/>
          <w:sz w:val="24"/>
          <w:szCs w:val="24"/>
        </w:rPr>
        <w:t xml:space="preserve">the </w:t>
      </w:r>
      <w:r w:rsidR="00D55BD5" w:rsidRPr="00C00A32">
        <w:rPr>
          <w:rFonts w:ascii="Times New Roman" w:hAnsi="Times New Roman"/>
          <w:sz w:val="24"/>
          <w:szCs w:val="24"/>
        </w:rPr>
        <w:t>concentration</w:t>
      </w:r>
      <w:r w:rsidRPr="00C00A32">
        <w:rPr>
          <w:rFonts w:ascii="Times New Roman" w:hAnsi="Times New Roman"/>
          <w:sz w:val="24"/>
          <w:szCs w:val="24"/>
        </w:rPr>
        <w:t xml:space="preserve"> of </w:t>
      </w:r>
      <w:r w:rsidR="001E7979" w:rsidRPr="00C00A32">
        <w:rPr>
          <w:rFonts w:ascii="Times New Roman" w:hAnsi="Times New Roman"/>
          <w:sz w:val="24"/>
          <w:szCs w:val="24"/>
        </w:rPr>
        <w:t>alginate</w:t>
      </w:r>
      <w:r w:rsidRPr="00C00A32">
        <w:rPr>
          <w:rFonts w:ascii="Times New Roman" w:hAnsi="Times New Roman"/>
          <w:sz w:val="24"/>
          <w:szCs w:val="24"/>
        </w:rPr>
        <w:t xml:space="preserve"> used, confirming </w:t>
      </w:r>
      <w:r w:rsidR="0035638B" w:rsidRPr="00C00A32">
        <w:rPr>
          <w:rFonts w:ascii="Times New Roman" w:hAnsi="Times New Roman"/>
          <w:sz w:val="24"/>
          <w:szCs w:val="24"/>
        </w:rPr>
        <w:t xml:space="preserve">again </w:t>
      </w:r>
      <w:r w:rsidRPr="00C00A32">
        <w:rPr>
          <w:rFonts w:ascii="Times New Roman" w:hAnsi="Times New Roman"/>
          <w:sz w:val="24"/>
          <w:szCs w:val="24"/>
        </w:rPr>
        <w:t xml:space="preserve">that </w:t>
      </w:r>
      <w:r w:rsidR="00F70EB1" w:rsidRPr="00C00A32">
        <w:rPr>
          <w:rFonts w:ascii="Times New Roman" w:hAnsi="Times New Roman"/>
          <w:sz w:val="24"/>
          <w:szCs w:val="24"/>
        </w:rPr>
        <w:t>interchain interaction can be neglected</w:t>
      </w:r>
      <w:r w:rsidRPr="00C00A32">
        <w:rPr>
          <w:rFonts w:ascii="Times New Roman" w:hAnsi="Times New Roman"/>
          <w:sz w:val="24"/>
          <w:szCs w:val="24"/>
        </w:rPr>
        <w:t>.</w:t>
      </w:r>
    </w:p>
    <w:p w14:paraId="459277FA" w14:textId="77777777" w:rsidR="00DF6F78" w:rsidRPr="00C00A32" w:rsidRDefault="00DF6F78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br w:type="page"/>
      </w:r>
    </w:p>
    <w:p w14:paraId="72BDBD27" w14:textId="70BE2220" w:rsidR="002460DE" w:rsidRDefault="00871F13" w:rsidP="00721EA5">
      <w:pPr>
        <w:widowControl/>
        <w:spacing w:afterLines="100" w:after="312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lastRenderedPageBreak/>
        <w:t xml:space="preserve">Supplementary </w:t>
      </w:r>
      <w:r w:rsidR="002460DE" w:rsidRPr="008C4AE9">
        <w:rPr>
          <w:rFonts w:ascii="Times New Roman" w:hAnsi="Times New Roman"/>
          <w:b/>
          <w:bCs/>
          <w:sz w:val="24"/>
          <w:szCs w:val="24"/>
        </w:rPr>
        <w:t>Fig</w:t>
      </w:r>
      <w:r w:rsidR="002460DE" w:rsidRPr="008C4AE9">
        <w:rPr>
          <w:rFonts w:ascii="Times New Roman" w:hAnsi="Times New Roman" w:hint="eastAsia"/>
          <w:b/>
          <w:bCs/>
          <w:sz w:val="24"/>
          <w:szCs w:val="24"/>
        </w:rPr>
        <w:t>ure</w:t>
      </w:r>
      <w:r w:rsidR="00DB7C24">
        <w:rPr>
          <w:rFonts w:ascii="Times New Roman" w:hAnsi="Times New Roman" w:hint="eastAsia"/>
          <w:b/>
          <w:bCs/>
          <w:sz w:val="24"/>
          <w:szCs w:val="24"/>
        </w:rPr>
        <w:t>s</w:t>
      </w:r>
      <w:r w:rsidR="002460DE" w:rsidRPr="008C4AE9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2460DE" w:rsidRPr="008C4AE9">
        <w:rPr>
          <w:rFonts w:ascii="Times New Roman" w:hAnsi="Times New Roman"/>
          <w:b/>
          <w:bCs/>
          <w:sz w:val="24"/>
          <w:szCs w:val="24"/>
        </w:rPr>
        <w:t>S1</w:t>
      </w:r>
      <w:r>
        <w:rPr>
          <w:rFonts w:ascii="Times New Roman" w:hAnsi="Times New Roman" w:hint="eastAsia"/>
          <w:b/>
          <w:bCs/>
          <w:sz w:val="24"/>
          <w:szCs w:val="24"/>
        </w:rPr>
        <w:t>-S</w:t>
      </w:r>
      <w:r w:rsidR="00477600">
        <w:rPr>
          <w:rFonts w:ascii="Times New Roman" w:hAnsi="Times New Roman" w:hint="eastAsia"/>
          <w:b/>
          <w:bCs/>
          <w:sz w:val="24"/>
          <w:szCs w:val="24"/>
        </w:rPr>
        <w:t>6</w:t>
      </w:r>
      <w:r w:rsidR="002277E0">
        <w:rPr>
          <w:rFonts w:ascii="Times New Roman" w:hAnsi="Times New Roman" w:hint="eastAsia"/>
          <w:b/>
          <w:bCs/>
          <w:sz w:val="24"/>
          <w:szCs w:val="24"/>
        </w:rPr>
        <w:t>:</w:t>
      </w:r>
    </w:p>
    <w:p w14:paraId="5A6868B6" w14:textId="70F0C421" w:rsidR="00057F8C" w:rsidRPr="00994E06" w:rsidRDefault="00B27A3E" w:rsidP="00934586">
      <w:pPr>
        <w:jc w:val="center"/>
        <w:rPr>
          <w:rFonts w:ascii="Times New Roman" w:hAnsi="Times New Roman"/>
          <w:color w:val="0070C0"/>
        </w:rPr>
      </w:pPr>
      <w:r w:rsidRPr="00B27A3E">
        <w:rPr>
          <w:rFonts w:ascii="Times New Roman" w:hAnsi="Times New Roman"/>
          <w:noProof/>
          <w:color w:val="0070C0"/>
        </w:rPr>
        <w:drawing>
          <wp:inline distT="0" distB="0" distL="0" distR="0" wp14:anchorId="5FA12CC8" wp14:editId="20161801">
            <wp:extent cx="4815443" cy="1512000"/>
            <wp:effectExtent l="0" t="0" r="4445" b="0"/>
            <wp:docPr id="1410107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079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5443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0301" w14:textId="0A9122B1" w:rsidR="00057F8C" w:rsidRPr="00D814D6" w:rsidRDefault="00057F8C" w:rsidP="009447A8">
      <w:pPr>
        <w:spacing w:beforeLines="50" w:before="156"/>
        <w:jc w:val="left"/>
        <w:rPr>
          <w:rFonts w:ascii="Times New Roman" w:hAnsi="Times New Roman"/>
          <w:sz w:val="24"/>
          <w:szCs w:val="28"/>
        </w:rPr>
      </w:pPr>
      <w:r w:rsidRPr="00D814D6">
        <w:rPr>
          <w:rFonts w:ascii="Times New Roman" w:hAnsi="Times New Roman" w:hint="eastAsia"/>
          <w:b/>
          <w:bCs/>
          <w:sz w:val="24"/>
          <w:szCs w:val="28"/>
        </w:rPr>
        <w:t>Fig. S1.</w:t>
      </w:r>
      <w:r w:rsidRPr="00D814D6">
        <w:rPr>
          <w:rFonts w:ascii="Times New Roman" w:hAnsi="Times New Roman" w:hint="eastAsia"/>
          <w:sz w:val="24"/>
          <w:szCs w:val="28"/>
        </w:rPr>
        <w:t xml:space="preserve"> The repeating unit of alginate</w:t>
      </w:r>
    </w:p>
    <w:p w14:paraId="18581427" w14:textId="64F15F62" w:rsidR="00057F8C" w:rsidRDefault="00057F8C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607438B6" w14:textId="77777777" w:rsidR="00372A17" w:rsidRDefault="00372A17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A5923D8" w14:textId="1AE50EC4" w:rsidR="00C63CDC" w:rsidRPr="00C00A32" w:rsidRDefault="00C72233" w:rsidP="00DB6062">
      <w:pPr>
        <w:widowControl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F6837E3" wp14:editId="69988BDA">
            <wp:extent cx="5271135" cy="316166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09FB" w14:textId="580AE64A" w:rsidR="00C63CDC" w:rsidRPr="00C00A32" w:rsidRDefault="00C63CDC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8C4AE9">
        <w:rPr>
          <w:rFonts w:ascii="Times New Roman" w:hAnsi="Times New Roman"/>
          <w:b/>
          <w:bCs/>
          <w:sz w:val="24"/>
          <w:szCs w:val="24"/>
        </w:rPr>
        <w:t>Fig</w:t>
      </w:r>
      <w:r w:rsidR="00445797">
        <w:rPr>
          <w:rFonts w:ascii="Times New Roman" w:hAnsi="Times New Roman" w:hint="eastAsia"/>
          <w:b/>
          <w:bCs/>
          <w:sz w:val="24"/>
          <w:szCs w:val="24"/>
        </w:rPr>
        <w:t>.</w:t>
      </w:r>
      <w:r w:rsidR="008C4AE9" w:rsidRPr="008C4AE9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124B55" w:rsidRPr="008C4AE9">
        <w:rPr>
          <w:rFonts w:ascii="Times New Roman" w:hAnsi="Times New Roman"/>
          <w:b/>
          <w:bCs/>
          <w:sz w:val="24"/>
          <w:szCs w:val="24"/>
        </w:rPr>
        <w:t>S</w:t>
      </w:r>
      <w:r w:rsidR="00057F8C">
        <w:rPr>
          <w:rFonts w:ascii="Times New Roman" w:hAnsi="Times New Roman" w:hint="eastAsia"/>
          <w:b/>
          <w:bCs/>
          <w:sz w:val="24"/>
          <w:szCs w:val="24"/>
        </w:rPr>
        <w:t>2</w:t>
      </w:r>
      <w:r w:rsidR="008C4AE9" w:rsidRPr="008C4AE9"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8C4AE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00A32">
        <w:rPr>
          <w:rFonts w:ascii="Times New Roman" w:hAnsi="Times New Roman"/>
          <w:sz w:val="24"/>
          <w:szCs w:val="24"/>
        </w:rPr>
        <w:t>AFM images of ALG25 at different NaCl concentrations</w:t>
      </w:r>
      <w:r w:rsidR="00F8354B">
        <w:rPr>
          <w:rFonts w:ascii="Times New Roman" w:hAnsi="Times New Roman" w:hint="eastAsia"/>
          <w:sz w:val="24"/>
          <w:szCs w:val="24"/>
        </w:rPr>
        <w:t>.</w:t>
      </w:r>
    </w:p>
    <w:p w14:paraId="0163AA56" w14:textId="77777777" w:rsidR="00DF6F78" w:rsidRPr="00C00A32" w:rsidRDefault="00DF6F78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br w:type="page"/>
      </w:r>
    </w:p>
    <w:p w14:paraId="20A8CD55" w14:textId="1F119A93" w:rsidR="00C63CDC" w:rsidRPr="00C00A32" w:rsidRDefault="00C72233" w:rsidP="00DB6062">
      <w:pPr>
        <w:widowControl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16593A3" wp14:editId="49684C7A">
            <wp:extent cx="5273675" cy="318897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0622" w14:textId="21EF360C" w:rsidR="00C63CDC" w:rsidRPr="00C00A32" w:rsidRDefault="00C63CDC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8C4AE9">
        <w:rPr>
          <w:rFonts w:ascii="Times New Roman" w:hAnsi="Times New Roman"/>
          <w:b/>
          <w:bCs/>
          <w:sz w:val="24"/>
          <w:szCs w:val="24"/>
        </w:rPr>
        <w:t>Fig</w:t>
      </w:r>
      <w:r w:rsidR="0014719B">
        <w:rPr>
          <w:rFonts w:ascii="Times New Roman" w:hAnsi="Times New Roman" w:hint="eastAsia"/>
          <w:b/>
          <w:bCs/>
          <w:sz w:val="24"/>
          <w:szCs w:val="24"/>
        </w:rPr>
        <w:t>.</w:t>
      </w:r>
      <w:r w:rsidR="008C4AE9" w:rsidRPr="008C4AE9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124B55" w:rsidRPr="008C4AE9">
        <w:rPr>
          <w:rFonts w:ascii="Times New Roman" w:hAnsi="Times New Roman"/>
          <w:b/>
          <w:bCs/>
          <w:sz w:val="24"/>
          <w:szCs w:val="24"/>
        </w:rPr>
        <w:t>S</w:t>
      </w:r>
      <w:r w:rsidR="007B1430">
        <w:rPr>
          <w:rFonts w:ascii="Times New Roman" w:hAnsi="Times New Roman" w:hint="eastAsia"/>
          <w:b/>
          <w:bCs/>
          <w:sz w:val="24"/>
          <w:szCs w:val="24"/>
        </w:rPr>
        <w:t>3</w:t>
      </w:r>
      <w:r w:rsidR="008C4AE9" w:rsidRPr="008C4AE9"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C00A32">
        <w:rPr>
          <w:rFonts w:ascii="Times New Roman" w:hAnsi="Times New Roman"/>
          <w:sz w:val="24"/>
          <w:szCs w:val="24"/>
        </w:rPr>
        <w:t xml:space="preserve"> AFM images of ALG25 at different </w:t>
      </w:r>
      <w:proofErr w:type="spellStart"/>
      <w:r w:rsidRPr="00C00A32">
        <w:rPr>
          <w:rFonts w:ascii="Times New Roman" w:hAnsi="Times New Roman"/>
          <w:sz w:val="24"/>
          <w:szCs w:val="24"/>
        </w:rPr>
        <w:t>KCl</w:t>
      </w:r>
      <w:proofErr w:type="spellEnd"/>
      <w:r w:rsidRPr="00C00A32">
        <w:rPr>
          <w:rFonts w:ascii="Times New Roman" w:hAnsi="Times New Roman"/>
          <w:sz w:val="24"/>
          <w:szCs w:val="24"/>
        </w:rPr>
        <w:t xml:space="preserve"> concentrations</w:t>
      </w:r>
      <w:r w:rsidR="00F8354B">
        <w:rPr>
          <w:rFonts w:ascii="Times New Roman" w:hAnsi="Times New Roman" w:hint="eastAsia"/>
          <w:sz w:val="24"/>
          <w:szCs w:val="24"/>
        </w:rPr>
        <w:t>.</w:t>
      </w:r>
    </w:p>
    <w:p w14:paraId="3F3E5641" w14:textId="77777777" w:rsidR="00DF6F78" w:rsidRPr="00C00A32" w:rsidRDefault="00DF6F78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br w:type="page"/>
      </w:r>
    </w:p>
    <w:p w14:paraId="7529E811" w14:textId="678A49CE" w:rsidR="00C63CDC" w:rsidRPr="00C00A32" w:rsidRDefault="00C72233" w:rsidP="00DB6062">
      <w:pPr>
        <w:widowControl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2473306" wp14:editId="158BD08F">
            <wp:extent cx="5278755" cy="317436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CA56" w14:textId="24D4348C" w:rsidR="00C63CDC" w:rsidRPr="00C00A32" w:rsidRDefault="00C63CDC" w:rsidP="00DB6062">
      <w:pPr>
        <w:spacing w:afterLines="50" w:after="156" w:line="360" w:lineRule="auto"/>
        <w:rPr>
          <w:rFonts w:ascii="Times New Roman" w:eastAsia="SimSun" w:hAnsi="Times New Roman"/>
          <w:sz w:val="24"/>
          <w:szCs w:val="24"/>
        </w:rPr>
      </w:pPr>
      <w:r w:rsidRPr="008C4AE9">
        <w:rPr>
          <w:rFonts w:ascii="Times New Roman" w:eastAsia="SimSun" w:hAnsi="Times New Roman"/>
          <w:b/>
          <w:bCs/>
          <w:sz w:val="24"/>
          <w:szCs w:val="24"/>
        </w:rPr>
        <w:t>Fig</w:t>
      </w:r>
      <w:r w:rsidR="0014719B">
        <w:rPr>
          <w:rFonts w:ascii="Times New Roman" w:eastAsia="SimSun" w:hAnsi="Times New Roman" w:hint="eastAsia"/>
          <w:b/>
          <w:bCs/>
          <w:sz w:val="24"/>
          <w:szCs w:val="24"/>
        </w:rPr>
        <w:t>.</w:t>
      </w:r>
      <w:r w:rsidR="008C4AE9" w:rsidRPr="008C4AE9">
        <w:rPr>
          <w:rFonts w:ascii="Times New Roman" w:eastAsia="SimSun" w:hAnsi="Times New Roman" w:hint="eastAsia"/>
          <w:b/>
          <w:bCs/>
          <w:sz w:val="24"/>
          <w:szCs w:val="24"/>
        </w:rPr>
        <w:t xml:space="preserve"> </w:t>
      </w:r>
      <w:r w:rsidR="00124B55" w:rsidRPr="008C4AE9">
        <w:rPr>
          <w:rFonts w:ascii="Times New Roman" w:eastAsia="SimSun" w:hAnsi="Times New Roman"/>
          <w:b/>
          <w:bCs/>
          <w:sz w:val="24"/>
          <w:szCs w:val="24"/>
        </w:rPr>
        <w:t>S</w:t>
      </w:r>
      <w:r w:rsidR="007B1430">
        <w:rPr>
          <w:rFonts w:ascii="Times New Roman" w:eastAsia="SimSun" w:hAnsi="Times New Roman" w:hint="eastAsia"/>
          <w:b/>
          <w:bCs/>
          <w:sz w:val="24"/>
          <w:szCs w:val="24"/>
        </w:rPr>
        <w:t>4</w:t>
      </w:r>
      <w:r w:rsidR="008C4AE9" w:rsidRPr="008C4AE9">
        <w:rPr>
          <w:rFonts w:ascii="Times New Roman" w:eastAsia="SimSun" w:hAnsi="Times New Roman" w:hint="eastAsia"/>
          <w:b/>
          <w:bCs/>
          <w:sz w:val="24"/>
          <w:szCs w:val="24"/>
        </w:rPr>
        <w:t>.</w:t>
      </w:r>
      <w:r w:rsidRPr="008C4AE9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C00A32">
        <w:rPr>
          <w:rFonts w:ascii="Times New Roman" w:eastAsia="SimSun" w:hAnsi="Times New Roman"/>
          <w:sz w:val="24"/>
          <w:szCs w:val="24"/>
        </w:rPr>
        <w:t>AFM images of ALG25 at different MgCl</w:t>
      </w:r>
      <w:r w:rsidRPr="00C00A32">
        <w:rPr>
          <w:rFonts w:ascii="Times New Roman" w:eastAsia="SimSun" w:hAnsi="Times New Roman"/>
          <w:sz w:val="24"/>
          <w:szCs w:val="24"/>
          <w:vertAlign w:val="subscript"/>
        </w:rPr>
        <w:t xml:space="preserve">2 </w:t>
      </w:r>
      <w:r w:rsidRPr="00C00A32">
        <w:rPr>
          <w:rFonts w:ascii="Times New Roman" w:eastAsia="SimSun" w:hAnsi="Times New Roman"/>
          <w:sz w:val="24"/>
          <w:szCs w:val="24"/>
        </w:rPr>
        <w:t>concentrations</w:t>
      </w:r>
      <w:r w:rsidR="00F8354B">
        <w:rPr>
          <w:rFonts w:ascii="Times New Roman" w:eastAsia="SimSun" w:hAnsi="Times New Roman" w:hint="eastAsia"/>
          <w:sz w:val="24"/>
          <w:szCs w:val="24"/>
        </w:rPr>
        <w:t>.</w:t>
      </w:r>
    </w:p>
    <w:p w14:paraId="223E2B0F" w14:textId="77777777" w:rsidR="00DF6F78" w:rsidRPr="00C00A32" w:rsidRDefault="00DF6F78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br w:type="page"/>
      </w:r>
    </w:p>
    <w:p w14:paraId="5CEF3D77" w14:textId="557FC890" w:rsidR="00A570F4" w:rsidRPr="00C00A32" w:rsidRDefault="00C72233" w:rsidP="001932E2">
      <w:pPr>
        <w:spacing w:afterLines="50" w:after="156" w:line="360" w:lineRule="auto"/>
        <w:jc w:val="center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34A48DC" wp14:editId="2484D3CF">
            <wp:extent cx="5276215" cy="287337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5785" w14:textId="5A89181D" w:rsidR="00A570F4" w:rsidRPr="00C00A32" w:rsidRDefault="00A570F4" w:rsidP="00BA5C39">
      <w:pPr>
        <w:spacing w:afterLines="50" w:after="156" w:line="360" w:lineRule="auto"/>
        <w:rPr>
          <w:rFonts w:ascii="Times New Roman" w:hAnsi="Times New Roman"/>
          <w:sz w:val="24"/>
          <w:szCs w:val="24"/>
        </w:rPr>
      </w:pPr>
      <w:r w:rsidRPr="00BA5C39">
        <w:rPr>
          <w:rFonts w:ascii="Times New Roman" w:hAnsi="Times New Roman"/>
          <w:b/>
          <w:bCs/>
          <w:sz w:val="24"/>
          <w:szCs w:val="24"/>
        </w:rPr>
        <w:t>Fig</w:t>
      </w:r>
      <w:r w:rsidR="0014719B">
        <w:rPr>
          <w:rFonts w:ascii="Times New Roman" w:hAnsi="Times New Roman" w:hint="eastAsia"/>
          <w:b/>
          <w:bCs/>
          <w:sz w:val="24"/>
          <w:szCs w:val="24"/>
        </w:rPr>
        <w:t>.</w:t>
      </w:r>
      <w:r w:rsidR="00BA5C39" w:rsidRPr="00BA5C39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B74835" w:rsidRPr="00BA5C39">
        <w:rPr>
          <w:rFonts w:ascii="Times New Roman" w:hAnsi="Times New Roman"/>
          <w:b/>
          <w:bCs/>
          <w:sz w:val="24"/>
          <w:szCs w:val="24"/>
        </w:rPr>
        <w:t>S</w:t>
      </w:r>
      <w:r w:rsidR="007B1430">
        <w:rPr>
          <w:rFonts w:ascii="Times New Roman" w:hAnsi="Times New Roman" w:hint="eastAsia"/>
          <w:b/>
          <w:bCs/>
          <w:sz w:val="24"/>
          <w:szCs w:val="24"/>
        </w:rPr>
        <w:t>5</w:t>
      </w:r>
      <w:r w:rsidR="00BA5C39" w:rsidRPr="00BA5C39">
        <w:rPr>
          <w:rFonts w:ascii="Times New Roman" w:hAnsi="Times New Roman" w:hint="eastAsia"/>
          <w:b/>
          <w:bCs/>
          <w:sz w:val="24"/>
          <w:szCs w:val="24"/>
        </w:rPr>
        <w:t>.</w:t>
      </w:r>
      <w:r w:rsidR="00CD25B4" w:rsidRPr="00C00A32">
        <w:rPr>
          <w:rFonts w:ascii="Times New Roman" w:hAnsi="Times New Roman"/>
          <w:sz w:val="24"/>
          <w:szCs w:val="24"/>
        </w:rPr>
        <w:t xml:space="preserve"> </w:t>
      </w:r>
      <w:bookmarkStart w:id="4" w:name="_Hlk167967450"/>
      <w:r w:rsidR="00CD25B4" w:rsidRPr="00C00A32">
        <w:rPr>
          <w:rFonts w:ascii="Times New Roman" w:hAnsi="Times New Roman"/>
          <w:sz w:val="24"/>
          <w:szCs w:val="24"/>
        </w:rPr>
        <w:t>The persistence length of ALG56 and ALG25 as a function of the reciprocal ionic strength</w:t>
      </w:r>
      <w:bookmarkEnd w:id="4"/>
      <w:r w:rsidR="007F665E">
        <w:rPr>
          <w:rFonts w:ascii="Times New Roman" w:hAnsi="Times New Roman" w:hint="eastAsia"/>
          <w:sz w:val="24"/>
          <w:szCs w:val="24"/>
        </w:rPr>
        <w:t>.</w:t>
      </w:r>
    </w:p>
    <w:p w14:paraId="31028AEF" w14:textId="77777777" w:rsidR="00DF6F78" w:rsidRPr="00C00A32" w:rsidRDefault="00DF6F78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br w:type="page"/>
      </w:r>
    </w:p>
    <w:p w14:paraId="31073D65" w14:textId="07C523FE" w:rsidR="00F551B3" w:rsidRPr="00C00A32" w:rsidRDefault="00C72233" w:rsidP="00DB606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DC9C79" wp14:editId="2DC0D3D6">
            <wp:extent cx="4829810" cy="22669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EACC" w14:textId="368903DA" w:rsidR="00BB5DAC" w:rsidRPr="00C00A32" w:rsidRDefault="00F551B3" w:rsidP="00DB6062">
      <w:pPr>
        <w:spacing w:afterLines="50" w:after="156" w:line="360" w:lineRule="auto"/>
        <w:rPr>
          <w:rFonts w:ascii="Times New Roman" w:hAnsi="Times New Roman"/>
          <w:sz w:val="24"/>
          <w:szCs w:val="24"/>
        </w:rPr>
      </w:pPr>
      <w:r w:rsidRPr="007F665E">
        <w:rPr>
          <w:rFonts w:ascii="Times New Roman" w:hAnsi="Times New Roman"/>
          <w:b/>
          <w:bCs/>
          <w:sz w:val="24"/>
          <w:szCs w:val="24"/>
        </w:rPr>
        <w:t>Fig</w:t>
      </w:r>
      <w:r w:rsidR="0014719B">
        <w:rPr>
          <w:rFonts w:ascii="Times New Roman" w:hAnsi="Times New Roman" w:hint="eastAsia"/>
          <w:b/>
          <w:bCs/>
          <w:sz w:val="24"/>
          <w:szCs w:val="24"/>
        </w:rPr>
        <w:t>.</w:t>
      </w:r>
      <w:r w:rsidR="007F665E" w:rsidRPr="007F665E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7F665E">
        <w:rPr>
          <w:rFonts w:ascii="Times New Roman" w:hAnsi="Times New Roman"/>
          <w:b/>
          <w:bCs/>
          <w:sz w:val="24"/>
          <w:szCs w:val="24"/>
        </w:rPr>
        <w:t>S</w:t>
      </w:r>
      <w:r w:rsidR="007B1430">
        <w:rPr>
          <w:rFonts w:ascii="Times New Roman" w:hAnsi="Times New Roman" w:hint="eastAsia"/>
          <w:b/>
          <w:bCs/>
          <w:sz w:val="24"/>
          <w:szCs w:val="24"/>
        </w:rPr>
        <w:t>6</w:t>
      </w:r>
      <w:r w:rsidR="007F665E" w:rsidRPr="007F665E"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w:bookmarkStart w:id="5" w:name="_Hlk167967470"/>
      <w:r w:rsidRPr="00C00A32">
        <w:rPr>
          <w:rFonts w:ascii="Times New Roman" w:hAnsi="Times New Roman"/>
          <w:sz w:val="24"/>
          <w:szCs w:val="24"/>
        </w:rPr>
        <w:t>Zeta potential</w:t>
      </w:r>
      <w:bookmarkEnd w:id="5"/>
      <w:r w:rsidRPr="00C00A32">
        <w:rPr>
          <w:rFonts w:ascii="Times New Roman" w:hAnsi="Times New Roman"/>
          <w:sz w:val="24"/>
          <w:szCs w:val="24"/>
        </w:rPr>
        <w:t xml:space="preserve"> </w:t>
      </w:r>
      <w:bookmarkStart w:id="6" w:name="_Hlk167967481"/>
      <w:r w:rsidRPr="00C00A32">
        <w:rPr>
          <w:rFonts w:ascii="Times New Roman" w:hAnsi="Times New Roman"/>
          <w:sz w:val="24"/>
          <w:szCs w:val="24"/>
        </w:rPr>
        <w:t>of</w:t>
      </w:r>
      <w:r w:rsidR="004F3104" w:rsidRPr="00C00A32">
        <w:rPr>
          <w:rFonts w:ascii="Times New Roman" w:hAnsi="Times New Roman"/>
          <w:sz w:val="24"/>
          <w:szCs w:val="24"/>
        </w:rPr>
        <w:t xml:space="preserve"> ALG56</w:t>
      </w:r>
      <w:r w:rsidRPr="00C00A32">
        <w:rPr>
          <w:rFonts w:ascii="Times New Roman" w:hAnsi="Times New Roman"/>
          <w:sz w:val="24"/>
          <w:szCs w:val="24"/>
        </w:rPr>
        <w:t xml:space="preserve"> </w:t>
      </w:r>
      <w:r w:rsidR="004F3104" w:rsidRPr="00C00A32">
        <w:rPr>
          <w:rFonts w:ascii="Times New Roman" w:hAnsi="Times New Roman"/>
          <w:sz w:val="24"/>
          <w:szCs w:val="24"/>
        </w:rPr>
        <w:t>(a) and ALG25 (b) solution</w:t>
      </w:r>
      <w:r w:rsidR="002C04E3">
        <w:rPr>
          <w:rFonts w:ascii="Times New Roman" w:hAnsi="Times New Roman" w:hint="eastAsia"/>
          <w:sz w:val="24"/>
          <w:szCs w:val="24"/>
        </w:rPr>
        <w:t>s</w:t>
      </w:r>
      <w:r w:rsidR="004F3104" w:rsidRPr="00C00A32">
        <w:rPr>
          <w:rFonts w:ascii="Times New Roman" w:hAnsi="Times New Roman"/>
          <w:sz w:val="24"/>
          <w:szCs w:val="24"/>
        </w:rPr>
        <w:t xml:space="preserve"> </w:t>
      </w:r>
      <w:r w:rsidR="00680A5F" w:rsidRPr="00C00A32">
        <w:rPr>
          <w:rFonts w:ascii="Times New Roman" w:hAnsi="Times New Roman"/>
          <w:sz w:val="24"/>
          <w:szCs w:val="24"/>
        </w:rPr>
        <w:t>at</w:t>
      </w:r>
      <w:r w:rsidR="004F3104" w:rsidRPr="00C00A32">
        <w:rPr>
          <w:rFonts w:ascii="Times New Roman" w:hAnsi="Times New Roman"/>
          <w:sz w:val="24"/>
          <w:szCs w:val="24"/>
        </w:rPr>
        <w:t xml:space="preserve"> different</w:t>
      </w:r>
      <w:r w:rsidRPr="00C00A32">
        <w:rPr>
          <w:rFonts w:ascii="Times New Roman" w:hAnsi="Times New Roman"/>
          <w:sz w:val="24"/>
          <w:szCs w:val="24"/>
        </w:rPr>
        <w:t xml:space="preserve"> salt concentration</w:t>
      </w:r>
      <w:r w:rsidR="002C04E3">
        <w:rPr>
          <w:rFonts w:ascii="Times New Roman" w:hAnsi="Times New Roman" w:hint="eastAsia"/>
          <w:sz w:val="24"/>
          <w:szCs w:val="24"/>
        </w:rPr>
        <w:t>s</w:t>
      </w:r>
      <w:r w:rsidR="004F3104" w:rsidRPr="00C00A32">
        <w:rPr>
          <w:rFonts w:ascii="Times New Roman" w:hAnsi="Times New Roman"/>
          <w:sz w:val="24"/>
          <w:szCs w:val="24"/>
        </w:rPr>
        <w:t>.</w:t>
      </w:r>
      <w:bookmarkEnd w:id="6"/>
      <w:r w:rsidRPr="00C00A32">
        <w:rPr>
          <w:rFonts w:ascii="Times New Roman" w:hAnsi="Times New Roman"/>
          <w:sz w:val="24"/>
          <w:szCs w:val="24"/>
        </w:rPr>
        <w:t xml:space="preserve"> </w:t>
      </w:r>
    </w:p>
    <w:p w14:paraId="2FC34D26" w14:textId="77777777" w:rsidR="00DF6F78" w:rsidRPr="00C00A32" w:rsidRDefault="00DF6F78" w:rsidP="00DB6062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C00A32">
        <w:rPr>
          <w:rFonts w:ascii="Times New Roman" w:hAnsi="Times New Roman"/>
          <w:sz w:val="24"/>
          <w:szCs w:val="24"/>
        </w:rPr>
        <w:br w:type="page"/>
      </w:r>
    </w:p>
    <w:p w14:paraId="224B6463" w14:textId="2DDC132D" w:rsidR="00F67C2A" w:rsidRPr="00D814D6" w:rsidRDefault="00F67C2A" w:rsidP="00F67C2A">
      <w:pPr>
        <w:spacing w:beforeLines="50" w:before="156" w:afterLines="50" w:after="156"/>
        <w:rPr>
          <w:rFonts w:ascii="Times New Roman" w:hAnsi="Times New Roman"/>
          <w:sz w:val="24"/>
          <w:szCs w:val="28"/>
        </w:rPr>
      </w:pPr>
      <w:r w:rsidRPr="00D814D6">
        <w:rPr>
          <w:rFonts w:ascii="Times New Roman" w:hAnsi="Times New Roman"/>
          <w:b/>
          <w:bCs/>
          <w:sz w:val="24"/>
          <w:szCs w:val="24"/>
        </w:rPr>
        <w:lastRenderedPageBreak/>
        <w:t>Table S1.</w:t>
      </w:r>
      <w:r w:rsidRPr="00D814D6">
        <w:rPr>
          <w:rFonts w:ascii="Times New Roman" w:hAnsi="Times New Roman" w:hint="eastAsia"/>
        </w:rPr>
        <w:t xml:space="preserve"> </w:t>
      </w:r>
      <w:r w:rsidRPr="00D814D6">
        <w:rPr>
          <w:rFonts w:ascii="Times New Roman" w:hAnsi="Times New Roman" w:hint="eastAsia"/>
          <w:sz w:val="24"/>
          <w:szCs w:val="28"/>
        </w:rPr>
        <w:t>The ion content of ALG6 and ALG25 before and after purification.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814D6" w:rsidRPr="00D814D6" w14:paraId="3293F9A1" w14:textId="77777777" w:rsidTr="00F622FE">
        <w:tc>
          <w:tcPr>
            <w:tcW w:w="1659" w:type="dxa"/>
            <w:vMerge w:val="restart"/>
            <w:shd w:val="clear" w:color="auto" w:fill="auto"/>
          </w:tcPr>
          <w:p w14:paraId="4156F112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 xml:space="preserve">Ion content </w:t>
            </w:r>
          </w:p>
          <w:p w14:paraId="3F6B27D7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(w/w%)</w:t>
            </w:r>
          </w:p>
        </w:tc>
        <w:tc>
          <w:tcPr>
            <w:tcW w:w="3318" w:type="dxa"/>
            <w:gridSpan w:val="2"/>
            <w:shd w:val="clear" w:color="auto" w:fill="auto"/>
          </w:tcPr>
          <w:p w14:paraId="0CE436F4" w14:textId="51E4E175" w:rsidR="00F67C2A" w:rsidRPr="00D814D6" w:rsidRDefault="007F7DA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 w:hint="eastAsia"/>
                <w:sz w:val="24"/>
                <w:szCs w:val="28"/>
              </w:rPr>
              <w:t>B</w:t>
            </w:r>
            <w:r w:rsidR="00F67C2A" w:rsidRPr="00D814D6">
              <w:rPr>
                <w:rFonts w:ascii="Times New Roman" w:hAnsi="Times New Roman"/>
                <w:sz w:val="24"/>
                <w:szCs w:val="28"/>
              </w:rPr>
              <w:t>efore purification</w:t>
            </w:r>
          </w:p>
        </w:tc>
        <w:tc>
          <w:tcPr>
            <w:tcW w:w="3319" w:type="dxa"/>
            <w:gridSpan w:val="2"/>
            <w:shd w:val="clear" w:color="auto" w:fill="auto"/>
          </w:tcPr>
          <w:p w14:paraId="2A1CEBEF" w14:textId="1DA6A2F6" w:rsidR="00F67C2A" w:rsidRPr="00D814D6" w:rsidRDefault="007F7DA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 w:hint="eastAsia"/>
                <w:sz w:val="24"/>
                <w:szCs w:val="28"/>
              </w:rPr>
              <w:t>A</w:t>
            </w:r>
            <w:r w:rsidR="00F67C2A" w:rsidRPr="00D814D6">
              <w:rPr>
                <w:rFonts w:ascii="Times New Roman" w:hAnsi="Times New Roman"/>
                <w:sz w:val="24"/>
                <w:szCs w:val="28"/>
              </w:rPr>
              <w:t>fter purification</w:t>
            </w:r>
          </w:p>
        </w:tc>
      </w:tr>
      <w:tr w:rsidR="00D814D6" w:rsidRPr="00D814D6" w14:paraId="0167C913" w14:textId="77777777" w:rsidTr="00F622FE">
        <w:tc>
          <w:tcPr>
            <w:tcW w:w="1659" w:type="dxa"/>
            <w:vMerge/>
            <w:shd w:val="clear" w:color="auto" w:fill="auto"/>
          </w:tcPr>
          <w:p w14:paraId="71DC6C1A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59" w:type="dxa"/>
            <w:shd w:val="clear" w:color="auto" w:fill="auto"/>
          </w:tcPr>
          <w:p w14:paraId="302C20C0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ALG56</w:t>
            </w:r>
          </w:p>
        </w:tc>
        <w:tc>
          <w:tcPr>
            <w:tcW w:w="1659" w:type="dxa"/>
            <w:shd w:val="clear" w:color="auto" w:fill="auto"/>
          </w:tcPr>
          <w:p w14:paraId="27F1309B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ALG25</w:t>
            </w:r>
          </w:p>
        </w:tc>
        <w:tc>
          <w:tcPr>
            <w:tcW w:w="1659" w:type="dxa"/>
            <w:shd w:val="clear" w:color="auto" w:fill="auto"/>
          </w:tcPr>
          <w:p w14:paraId="6AE26F64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ALG56</w:t>
            </w:r>
          </w:p>
        </w:tc>
        <w:tc>
          <w:tcPr>
            <w:tcW w:w="1660" w:type="dxa"/>
            <w:shd w:val="clear" w:color="auto" w:fill="auto"/>
          </w:tcPr>
          <w:p w14:paraId="0BD83B4E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ALG25</w:t>
            </w:r>
          </w:p>
        </w:tc>
      </w:tr>
      <w:tr w:rsidR="00D814D6" w:rsidRPr="00D814D6" w14:paraId="64495DD4" w14:textId="77777777" w:rsidTr="00F622FE">
        <w:tc>
          <w:tcPr>
            <w:tcW w:w="1659" w:type="dxa"/>
            <w:shd w:val="clear" w:color="auto" w:fill="auto"/>
          </w:tcPr>
          <w:p w14:paraId="0599980D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Na</w:t>
            </w:r>
            <w:r w:rsidRPr="00D814D6">
              <w:rPr>
                <w:rFonts w:ascii="Times New Roman" w:hAnsi="Times New Roman"/>
                <w:sz w:val="24"/>
                <w:szCs w:val="28"/>
                <w:vertAlign w:val="superscript"/>
              </w:rPr>
              <w:t>+</w:t>
            </w:r>
          </w:p>
        </w:tc>
        <w:tc>
          <w:tcPr>
            <w:tcW w:w="1659" w:type="dxa"/>
            <w:shd w:val="clear" w:color="auto" w:fill="auto"/>
          </w:tcPr>
          <w:p w14:paraId="706ADC66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10.24</w:t>
            </w:r>
          </w:p>
        </w:tc>
        <w:tc>
          <w:tcPr>
            <w:tcW w:w="1659" w:type="dxa"/>
            <w:shd w:val="clear" w:color="auto" w:fill="auto"/>
          </w:tcPr>
          <w:p w14:paraId="4E962ACD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9.81</w:t>
            </w:r>
          </w:p>
        </w:tc>
        <w:tc>
          <w:tcPr>
            <w:tcW w:w="1659" w:type="dxa"/>
            <w:shd w:val="clear" w:color="auto" w:fill="auto"/>
          </w:tcPr>
          <w:p w14:paraId="71F4CAB8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8.10</w:t>
            </w:r>
          </w:p>
        </w:tc>
        <w:tc>
          <w:tcPr>
            <w:tcW w:w="1660" w:type="dxa"/>
            <w:shd w:val="clear" w:color="auto" w:fill="auto"/>
          </w:tcPr>
          <w:p w14:paraId="5711E349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7.90</w:t>
            </w:r>
          </w:p>
        </w:tc>
      </w:tr>
      <w:tr w:rsidR="00D814D6" w:rsidRPr="00D814D6" w14:paraId="76FAB520" w14:textId="77777777" w:rsidTr="00F622FE">
        <w:tc>
          <w:tcPr>
            <w:tcW w:w="1659" w:type="dxa"/>
            <w:shd w:val="clear" w:color="auto" w:fill="auto"/>
          </w:tcPr>
          <w:p w14:paraId="6DA186F3" w14:textId="77777777" w:rsidR="00F67C2A" w:rsidRPr="00D814D6" w:rsidRDefault="00F67C2A" w:rsidP="00F622FE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K</w:t>
            </w:r>
            <w:r w:rsidRPr="00D814D6">
              <w:rPr>
                <w:rFonts w:ascii="Times New Roman" w:hAnsi="Times New Roman"/>
                <w:sz w:val="24"/>
                <w:szCs w:val="28"/>
                <w:vertAlign w:val="superscript"/>
              </w:rPr>
              <w:t>+</w:t>
            </w:r>
            <w:r w:rsidRPr="00D814D6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659" w:type="dxa"/>
            <w:shd w:val="clear" w:color="auto" w:fill="auto"/>
          </w:tcPr>
          <w:p w14:paraId="68C2F88F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0.04</w:t>
            </w:r>
          </w:p>
        </w:tc>
        <w:tc>
          <w:tcPr>
            <w:tcW w:w="1659" w:type="dxa"/>
            <w:shd w:val="clear" w:color="auto" w:fill="auto"/>
          </w:tcPr>
          <w:p w14:paraId="1AC66F87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0.06</w:t>
            </w:r>
          </w:p>
        </w:tc>
        <w:tc>
          <w:tcPr>
            <w:tcW w:w="1659" w:type="dxa"/>
            <w:shd w:val="clear" w:color="auto" w:fill="auto"/>
          </w:tcPr>
          <w:p w14:paraId="49B13EE5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0.03</w:t>
            </w:r>
          </w:p>
        </w:tc>
        <w:tc>
          <w:tcPr>
            <w:tcW w:w="1660" w:type="dxa"/>
            <w:shd w:val="clear" w:color="auto" w:fill="auto"/>
          </w:tcPr>
          <w:p w14:paraId="2FC6C184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0.05</w:t>
            </w:r>
          </w:p>
        </w:tc>
      </w:tr>
      <w:tr w:rsidR="00D814D6" w:rsidRPr="00D814D6" w14:paraId="69F79D83" w14:textId="77777777" w:rsidTr="00F622FE">
        <w:tc>
          <w:tcPr>
            <w:tcW w:w="1659" w:type="dxa"/>
            <w:shd w:val="clear" w:color="auto" w:fill="auto"/>
          </w:tcPr>
          <w:p w14:paraId="0B03741B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Ca</w:t>
            </w:r>
            <w:r w:rsidRPr="00D814D6">
              <w:rPr>
                <w:rFonts w:ascii="Times New Roman" w:hAnsi="Times New Roman"/>
                <w:sz w:val="24"/>
                <w:szCs w:val="28"/>
                <w:vertAlign w:val="superscript"/>
              </w:rPr>
              <w:t>2+</w:t>
            </w:r>
            <w:r w:rsidRPr="00D814D6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659" w:type="dxa"/>
            <w:shd w:val="clear" w:color="auto" w:fill="auto"/>
          </w:tcPr>
          <w:p w14:paraId="1E89DD71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0.36</w:t>
            </w:r>
          </w:p>
        </w:tc>
        <w:tc>
          <w:tcPr>
            <w:tcW w:w="1659" w:type="dxa"/>
            <w:shd w:val="clear" w:color="auto" w:fill="auto"/>
          </w:tcPr>
          <w:p w14:paraId="2A010348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0.31</w:t>
            </w:r>
          </w:p>
        </w:tc>
        <w:tc>
          <w:tcPr>
            <w:tcW w:w="1659" w:type="dxa"/>
            <w:shd w:val="clear" w:color="auto" w:fill="auto"/>
          </w:tcPr>
          <w:p w14:paraId="03E7A2B9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0.03</w:t>
            </w:r>
          </w:p>
        </w:tc>
        <w:tc>
          <w:tcPr>
            <w:tcW w:w="1660" w:type="dxa"/>
            <w:shd w:val="clear" w:color="auto" w:fill="auto"/>
          </w:tcPr>
          <w:p w14:paraId="685A4435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0.04</w:t>
            </w:r>
          </w:p>
        </w:tc>
      </w:tr>
      <w:tr w:rsidR="00F67C2A" w:rsidRPr="00D814D6" w14:paraId="532F8414" w14:textId="77777777" w:rsidTr="00F622FE">
        <w:tc>
          <w:tcPr>
            <w:tcW w:w="1659" w:type="dxa"/>
            <w:shd w:val="clear" w:color="auto" w:fill="auto"/>
          </w:tcPr>
          <w:p w14:paraId="5B6298E2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Mg</w:t>
            </w:r>
            <w:r w:rsidRPr="00D814D6">
              <w:rPr>
                <w:rFonts w:ascii="Times New Roman" w:hAnsi="Times New Roman"/>
                <w:sz w:val="24"/>
                <w:szCs w:val="28"/>
                <w:vertAlign w:val="superscript"/>
              </w:rPr>
              <w:t>2+</w:t>
            </w:r>
            <w:r w:rsidRPr="00D814D6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659" w:type="dxa"/>
            <w:shd w:val="clear" w:color="auto" w:fill="auto"/>
          </w:tcPr>
          <w:p w14:paraId="708FFE53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0.02</w:t>
            </w:r>
          </w:p>
        </w:tc>
        <w:tc>
          <w:tcPr>
            <w:tcW w:w="1659" w:type="dxa"/>
            <w:shd w:val="clear" w:color="auto" w:fill="auto"/>
          </w:tcPr>
          <w:p w14:paraId="5F1CA964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0.02</w:t>
            </w:r>
          </w:p>
        </w:tc>
        <w:tc>
          <w:tcPr>
            <w:tcW w:w="1659" w:type="dxa"/>
            <w:shd w:val="clear" w:color="auto" w:fill="auto"/>
          </w:tcPr>
          <w:p w14:paraId="699B4940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0.01</w:t>
            </w:r>
          </w:p>
        </w:tc>
        <w:tc>
          <w:tcPr>
            <w:tcW w:w="1660" w:type="dxa"/>
            <w:shd w:val="clear" w:color="auto" w:fill="auto"/>
          </w:tcPr>
          <w:p w14:paraId="055619FC" w14:textId="77777777" w:rsidR="00F67C2A" w:rsidRPr="00D814D6" w:rsidRDefault="00F67C2A" w:rsidP="00F622FE">
            <w:pPr>
              <w:rPr>
                <w:rFonts w:ascii="Times New Roman" w:hAnsi="Times New Roman"/>
                <w:sz w:val="24"/>
                <w:szCs w:val="28"/>
              </w:rPr>
            </w:pPr>
            <w:r w:rsidRPr="00D814D6">
              <w:rPr>
                <w:rFonts w:ascii="Times New Roman" w:hAnsi="Times New Roman"/>
                <w:sz w:val="24"/>
                <w:szCs w:val="28"/>
              </w:rPr>
              <w:t>0.03</w:t>
            </w:r>
          </w:p>
        </w:tc>
      </w:tr>
    </w:tbl>
    <w:p w14:paraId="3040116A" w14:textId="77777777" w:rsidR="00DE4212" w:rsidRPr="00D814D6" w:rsidRDefault="00DE4212" w:rsidP="00DB6062">
      <w:pPr>
        <w:spacing w:line="360" w:lineRule="auto"/>
        <w:rPr>
          <w:rFonts w:ascii="Times New Roman" w:hAnsi="Times New Roman"/>
        </w:rPr>
      </w:pPr>
    </w:p>
    <w:p w14:paraId="1521DA75" w14:textId="77777777" w:rsidR="00DE4212" w:rsidRDefault="00DE4212">
      <w:pPr>
        <w:widowControl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73611A4C" w14:textId="4BC9580C" w:rsidR="00A73F61" w:rsidRPr="00D814D6" w:rsidRDefault="00A73F61" w:rsidP="00A73F61">
      <w:pPr>
        <w:spacing w:afterLines="50" w:after="156"/>
        <w:rPr>
          <w:rFonts w:ascii="Times New Roman" w:hAnsi="Times New Roman"/>
          <w:sz w:val="24"/>
          <w:szCs w:val="24"/>
        </w:rPr>
      </w:pPr>
      <w:r w:rsidRPr="00D814D6">
        <w:rPr>
          <w:rFonts w:ascii="Times New Roman" w:hAnsi="Times New Roman" w:hint="eastAsia"/>
          <w:b/>
          <w:bCs/>
          <w:sz w:val="24"/>
          <w:szCs w:val="24"/>
        </w:rPr>
        <w:lastRenderedPageBreak/>
        <w:t>Table S</w:t>
      </w:r>
      <w:r w:rsidR="00CA6CE7" w:rsidRPr="00D814D6">
        <w:rPr>
          <w:rFonts w:ascii="Times New Roman" w:hAnsi="Times New Roman" w:hint="eastAsia"/>
          <w:b/>
          <w:bCs/>
          <w:sz w:val="24"/>
          <w:szCs w:val="24"/>
        </w:rPr>
        <w:t>2</w:t>
      </w:r>
      <w:r w:rsidRPr="00D814D6"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D814D6">
        <w:rPr>
          <w:rFonts w:ascii="Times New Roman" w:hAnsi="Times New Roman" w:hint="eastAsia"/>
          <w:sz w:val="24"/>
          <w:szCs w:val="24"/>
        </w:rPr>
        <w:t xml:space="preserve"> The mass fraction of alginate and added ions in the tested solutions.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814D6" w:rsidRPr="00D814D6" w14:paraId="39490AEE" w14:textId="77777777" w:rsidTr="00F622FE">
        <w:tc>
          <w:tcPr>
            <w:tcW w:w="2074" w:type="dxa"/>
            <w:shd w:val="clear" w:color="auto" w:fill="auto"/>
          </w:tcPr>
          <w:p w14:paraId="6F3ABD76" w14:textId="77777777" w:rsidR="00A73F61" w:rsidRPr="00D814D6" w:rsidRDefault="00A73F61" w:rsidP="00F622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sz w:val="24"/>
                <w:szCs w:val="24"/>
              </w:rPr>
              <w:t>M</w:t>
            </w:r>
            <w:r w:rsidRPr="00D814D6">
              <w:rPr>
                <w:rFonts w:ascii="Times New Roman" w:hAnsi="Times New Roman"/>
                <w:sz w:val="24"/>
                <w:szCs w:val="24"/>
                <w:vertAlign w:val="superscript"/>
              </w:rPr>
              <w:t>n+</w:t>
            </w:r>
          </w:p>
        </w:tc>
        <w:tc>
          <w:tcPr>
            <w:tcW w:w="2074" w:type="dxa"/>
            <w:shd w:val="clear" w:color="auto" w:fill="auto"/>
          </w:tcPr>
          <w:p w14:paraId="3B833F58" w14:textId="77777777" w:rsidR="00A73F61" w:rsidRPr="00D814D6" w:rsidRDefault="00A73F61" w:rsidP="00F622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i/>
                <w:iCs/>
                <w:sz w:val="24"/>
                <w:szCs w:val="24"/>
              </w:rPr>
              <w:t>c</w:t>
            </w:r>
            <w:r w:rsidRPr="00D814D6">
              <w:rPr>
                <w:rFonts w:ascii="Times New Roman" w:hAnsi="Times New Roman"/>
                <w:sz w:val="24"/>
                <w:szCs w:val="24"/>
              </w:rPr>
              <w:t xml:space="preserve"> (mM)</w:t>
            </w:r>
          </w:p>
        </w:tc>
        <w:tc>
          <w:tcPr>
            <w:tcW w:w="2074" w:type="dxa"/>
            <w:shd w:val="clear" w:color="auto" w:fill="auto"/>
          </w:tcPr>
          <w:p w14:paraId="3521E6F7" w14:textId="77777777" w:rsidR="00A73F61" w:rsidRPr="00D814D6" w:rsidRDefault="00A73F61" w:rsidP="00F622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4D6">
              <w:rPr>
                <w:rFonts w:ascii="Times New Roman" w:hAnsi="Times New Roman" w:hint="eastAsia"/>
                <w:i/>
                <w:iCs/>
                <w:sz w:val="24"/>
                <w:szCs w:val="24"/>
              </w:rPr>
              <w:t>w</w:t>
            </w:r>
            <w:r w:rsidRPr="00D814D6">
              <w:rPr>
                <w:rFonts w:ascii="Times New Roman" w:hAnsi="Times New Roman" w:hint="eastAsia"/>
                <w:sz w:val="24"/>
                <w:szCs w:val="24"/>
                <w:vertAlign w:val="subscript"/>
              </w:rPr>
              <w:t>ion</w:t>
            </w:r>
            <w:proofErr w:type="spellEnd"/>
            <w:r w:rsidRPr="00D814D6">
              <w:rPr>
                <w:rFonts w:ascii="Times New Roman" w:hAnsi="Times New Roman" w:hint="eastAsia"/>
                <w:sz w:val="24"/>
                <w:szCs w:val="24"/>
              </w:rPr>
              <w:t xml:space="preserve"> (w/w %)</w:t>
            </w:r>
          </w:p>
        </w:tc>
        <w:tc>
          <w:tcPr>
            <w:tcW w:w="2074" w:type="dxa"/>
            <w:shd w:val="clear" w:color="auto" w:fill="auto"/>
          </w:tcPr>
          <w:p w14:paraId="70A65CF5" w14:textId="77777777" w:rsidR="00A73F61" w:rsidRPr="00D814D6" w:rsidRDefault="00A73F61" w:rsidP="00F622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4D6">
              <w:rPr>
                <w:rFonts w:ascii="Times New Roman" w:hAnsi="Times New Roman" w:hint="eastAsia"/>
                <w:i/>
                <w:iCs/>
                <w:sz w:val="24"/>
                <w:szCs w:val="24"/>
              </w:rPr>
              <w:t>w</w:t>
            </w:r>
            <w:r w:rsidRPr="00D814D6">
              <w:rPr>
                <w:rFonts w:ascii="Times New Roman" w:hAnsi="Times New Roman" w:hint="eastAsia"/>
                <w:sz w:val="24"/>
                <w:szCs w:val="24"/>
                <w:vertAlign w:val="subscript"/>
              </w:rPr>
              <w:t>ALG</w:t>
            </w:r>
            <w:proofErr w:type="spellEnd"/>
            <w:r w:rsidRPr="00D814D6">
              <w:rPr>
                <w:rFonts w:ascii="Times New Roman" w:hAnsi="Times New Roman" w:hint="eastAsia"/>
                <w:sz w:val="24"/>
                <w:szCs w:val="24"/>
              </w:rPr>
              <w:t xml:space="preserve"> (w/w %)</w:t>
            </w:r>
          </w:p>
        </w:tc>
      </w:tr>
      <w:tr w:rsidR="00D814D6" w:rsidRPr="00D814D6" w14:paraId="6426A2C0" w14:textId="77777777" w:rsidTr="00F622FE">
        <w:tc>
          <w:tcPr>
            <w:tcW w:w="2074" w:type="dxa"/>
            <w:vMerge w:val="restart"/>
            <w:shd w:val="clear" w:color="auto" w:fill="auto"/>
          </w:tcPr>
          <w:p w14:paraId="423523E7" w14:textId="77777777" w:rsidR="00A73F61" w:rsidRPr="00D814D6" w:rsidRDefault="00A73F61" w:rsidP="00F622FE">
            <w:pPr>
              <w:spacing w:beforeLines="150" w:before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sz w:val="24"/>
                <w:szCs w:val="24"/>
              </w:rPr>
              <w:t>Na</w:t>
            </w:r>
            <w:r w:rsidRPr="00D814D6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F2DC9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2074" w:type="dxa"/>
            <w:shd w:val="clear" w:color="auto" w:fill="auto"/>
          </w:tcPr>
          <w:p w14:paraId="5A7C3BD4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2074" w:type="dxa"/>
            <w:shd w:val="clear" w:color="auto" w:fill="auto"/>
          </w:tcPr>
          <w:p w14:paraId="6B101C9D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2006086E" w14:textId="77777777" w:rsidTr="00F622FE">
        <w:tc>
          <w:tcPr>
            <w:tcW w:w="2074" w:type="dxa"/>
            <w:vMerge/>
            <w:shd w:val="clear" w:color="auto" w:fill="auto"/>
          </w:tcPr>
          <w:p w14:paraId="393E995C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E30B2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36EEE113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0.0046</w:t>
            </w:r>
          </w:p>
        </w:tc>
        <w:tc>
          <w:tcPr>
            <w:tcW w:w="2074" w:type="dxa"/>
            <w:shd w:val="clear" w:color="auto" w:fill="auto"/>
          </w:tcPr>
          <w:p w14:paraId="053D698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279904FB" w14:textId="77777777" w:rsidTr="00F622FE">
        <w:tc>
          <w:tcPr>
            <w:tcW w:w="2074" w:type="dxa"/>
            <w:vMerge/>
            <w:shd w:val="clear" w:color="auto" w:fill="auto"/>
          </w:tcPr>
          <w:p w14:paraId="227E3A21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8D97B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074" w:type="dxa"/>
            <w:shd w:val="clear" w:color="auto" w:fill="auto"/>
          </w:tcPr>
          <w:p w14:paraId="200C2731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0.0115</w:t>
            </w:r>
          </w:p>
        </w:tc>
        <w:tc>
          <w:tcPr>
            <w:tcW w:w="2074" w:type="dxa"/>
            <w:shd w:val="clear" w:color="auto" w:fill="auto"/>
          </w:tcPr>
          <w:p w14:paraId="0D483EAC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43F1167B" w14:textId="77777777" w:rsidTr="00F622FE">
        <w:tc>
          <w:tcPr>
            <w:tcW w:w="2074" w:type="dxa"/>
            <w:vMerge/>
            <w:shd w:val="clear" w:color="auto" w:fill="auto"/>
          </w:tcPr>
          <w:p w14:paraId="3460E960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5D9B3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074" w:type="dxa"/>
            <w:shd w:val="clear" w:color="auto" w:fill="auto"/>
          </w:tcPr>
          <w:p w14:paraId="00DD68FF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0.0230</w:t>
            </w:r>
          </w:p>
        </w:tc>
        <w:tc>
          <w:tcPr>
            <w:tcW w:w="2074" w:type="dxa"/>
            <w:shd w:val="clear" w:color="auto" w:fill="auto"/>
          </w:tcPr>
          <w:p w14:paraId="49119E42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61FBCBC0" w14:textId="77777777" w:rsidTr="00F622FE">
        <w:tc>
          <w:tcPr>
            <w:tcW w:w="2074" w:type="dxa"/>
            <w:vMerge/>
            <w:shd w:val="clear" w:color="auto" w:fill="auto"/>
          </w:tcPr>
          <w:p w14:paraId="12F83D16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C24A5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2074" w:type="dxa"/>
            <w:shd w:val="clear" w:color="auto" w:fill="auto"/>
          </w:tcPr>
          <w:p w14:paraId="7C26BBDC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0.1150</w:t>
            </w:r>
          </w:p>
        </w:tc>
        <w:tc>
          <w:tcPr>
            <w:tcW w:w="2074" w:type="dxa"/>
            <w:shd w:val="clear" w:color="auto" w:fill="auto"/>
          </w:tcPr>
          <w:p w14:paraId="7501D2AA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0EBBED42" w14:textId="77777777" w:rsidTr="00F622FE">
        <w:tc>
          <w:tcPr>
            <w:tcW w:w="2074" w:type="dxa"/>
            <w:vMerge/>
            <w:shd w:val="clear" w:color="auto" w:fill="auto"/>
          </w:tcPr>
          <w:p w14:paraId="13C478AB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5EB85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2074" w:type="dxa"/>
            <w:shd w:val="clear" w:color="auto" w:fill="auto"/>
          </w:tcPr>
          <w:p w14:paraId="42393E62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0.2300</w:t>
            </w:r>
          </w:p>
        </w:tc>
        <w:tc>
          <w:tcPr>
            <w:tcW w:w="2074" w:type="dxa"/>
            <w:shd w:val="clear" w:color="auto" w:fill="auto"/>
          </w:tcPr>
          <w:p w14:paraId="291B1330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47C8C1E0" w14:textId="77777777" w:rsidTr="00F622FE">
        <w:tc>
          <w:tcPr>
            <w:tcW w:w="2074" w:type="dxa"/>
            <w:vMerge w:val="restart"/>
            <w:shd w:val="clear" w:color="auto" w:fill="auto"/>
          </w:tcPr>
          <w:p w14:paraId="5A89C821" w14:textId="77777777" w:rsidR="00A73F61" w:rsidRPr="00D814D6" w:rsidRDefault="00A73F61" w:rsidP="00F622FE">
            <w:pPr>
              <w:spacing w:beforeLines="250" w:before="7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sz w:val="24"/>
                <w:szCs w:val="24"/>
              </w:rPr>
              <w:t>K</w:t>
            </w:r>
            <w:r w:rsidRPr="00D814D6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F7AF1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2074" w:type="dxa"/>
            <w:shd w:val="clear" w:color="auto" w:fill="auto"/>
          </w:tcPr>
          <w:p w14:paraId="1CAC716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2074" w:type="dxa"/>
            <w:shd w:val="clear" w:color="auto" w:fill="auto"/>
          </w:tcPr>
          <w:p w14:paraId="1E874E04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7F0F3759" w14:textId="77777777" w:rsidTr="00F622FE">
        <w:tc>
          <w:tcPr>
            <w:tcW w:w="2074" w:type="dxa"/>
            <w:vMerge/>
            <w:shd w:val="clear" w:color="auto" w:fill="auto"/>
          </w:tcPr>
          <w:p w14:paraId="7BC280B8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10495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40A9BE24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0.0078</w:t>
            </w:r>
          </w:p>
        </w:tc>
        <w:tc>
          <w:tcPr>
            <w:tcW w:w="2074" w:type="dxa"/>
            <w:shd w:val="clear" w:color="auto" w:fill="auto"/>
          </w:tcPr>
          <w:p w14:paraId="4AF0483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723D0A31" w14:textId="77777777" w:rsidTr="00F622FE">
        <w:tc>
          <w:tcPr>
            <w:tcW w:w="2074" w:type="dxa"/>
            <w:vMerge/>
            <w:shd w:val="clear" w:color="auto" w:fill="auto"/>
          </w:tcPr>
          <w:p w14:paraId="05CB5B94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4F52F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074" w:type="dxa"/>
            <w:shd w:val="clear" w:color="auto" w:fill="auto"/>
          </w:tcPr>
          <w:p w14:paraId="38BF03A9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0.0195</w:t>
            </w:r>
          </w:p>
        </w:tc>
        <w:tc>
          <w:tcPr>
            <w:tcW w:w="2074" w:type="dxa"/>
            <w:shd w:val="clear" w:color="auto" w:fill="auto"/>
          </w:tcPr>
          <w:p w14:paraId="12FC405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4427BA47" w14:textId="77777777" w:rsidTr="00F622FE">
        <w:tc>
          <w:tcPr>
            <w:tcW w:w="2074" w:type="dxa"/>
            <w:vMerge/>
            <w:shd w:val="clear" w:color="auto" w:fill="auto"/>
          </w:tcPr>
          <w:p w14:paraId="2ABCE9AC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D264E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074" w:type="dxa"/>
            <w:shd w:val="clear" w:color="auto" w:fill="auto"/>
          </w:tcPr>
          <w:p w14:paraId="0C93485E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0.0390</w:t>
            </w:r>
          </w:p>
        </w:tc>
        <w:tc>
          <w:tcPr>
            <w:tcW w:w="2074" w:type="dxa"/>
            <w:shd w:val="clear" w:color="auto" w:fill="auto"/>
          </w:tcPr>
          <w:p w14:paraId="094C0350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47D0C553" w14:textId="77777777" w:rsidTr="00F622FE">
        <w:tc>
          <w:tcPr>
            <w:tcW w:w="2074" w:type="dxa"/>
            <w:vMerge/>
            <w:shd w:val="clear" w:color="auto" w:fill="auto"/>
          </w:tcPr>
          <w:p w14:paraId="432201B2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E395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2074" w:type="dxa"/>
            <w:shd w:val="clear" w:color="auto" w:fill="auto"/>
          </w:tcPr>
          <w:p w14:paraId="65D27D6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0.1950</w:t>
            </w:r>
          </w:p>
        </w:tc>
        <w:tc>
          <w:tcPr>
            <w:tcW w:w="2074" w:type="dxa"/>
            <w:shd w:val="clear" w:color="auto" w:fill="auto"/>
          </w:tcPr>
          <w:p w14:paraId="5721D40C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18CB965B" w14:textId="77777777" w:rsidTr="00F622FE">
        <w:tc>
          <w:tcPr>
            <w:tcW w:w="2074" w:type="dxa"/>
            <w:vMerge/>
            <w:shd w:val="clear" w:color="auto" w:fill="auto"/>
          </w:tcPr>
          <w:p w14:paraId="2F2EC962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0925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2074" w:type="dxa"/>
            <w:shd w:val="clear" w:color="auto" w:fill="auto"/>
          </w:tcPr>
          <w:p w14:paraId="182AD000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0.3900</w:t>
            </w:r>
          </w:p>
        </w:tc>
        <w:tc>
          <w:tcPr>
            <w:tcW w:w="2074" w:type="dxa"/>
            <w:shd w:val="clear" w:color="auto" w:fill="auto"/>
          </w:tcPr>
          <w:p w14:paraId="3D7A52E9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54AB5EFA" w14:textId="77777777" w:rsidTr="00F622FE">
        <w:tc>
          <w:tcPr>
            <w:tcW w:w="2074" w:type="dxa"/>
            <w:vMerge w:val="restart"/>
            <w:shd w:val="clear" w:color="auto" w:fill="auto"/>
          </w:tcPr>
          <w:p w14:paraId="5553CF23" w14:textId="77777777" w:rsidR="00A73F61" w:rsidRPr="00D814D6" w:rsidRDefault="00A73F61" w:rsidP="00F622FE">
            <w:pPr>
              <w:spacing w:beforeLines="250" w:before="7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sz w:val="24"/>
                <w:szCs w:val="24"/>
              </w:rPr>
              <w:t>Mg</w:t>
            </w:r>
            <w:r w:rsidRPr="00D814D6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E66C2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2074" w:type="dxa"/>
            <w:shd w:val="clear" w:color="auto" w:fill="auto"/>
          </w:tcPr>
          <w:p w14:paraId="73F8C94F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2074" w:type="dxa"/>
            <w:shd w:val="clear" w:color="auto" w:fill="auto"/>
          </w:tcPr>
          <w:p w14:paraId="2A4FDBAE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120FF158" w14:textId="77777777" w:rsidTr="00F622FE">
        <w:tc>
          <w:tcPr>
            <w:tcW w:w="2074" w:type="dxa"/>
            <w:vMerge/>
            <w:shd w:val="clear" w:color="auto" w:fill="auto"/>
          </w:tcPr>
          <w:p w14:paraId="4D678293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90E82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517E412E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0.0048</w:t>
            </w:r>
          </w:p>
        </w:tc>
        <w:tc>
          <w:tcPr>
            <w:tcW w:w="2074" w:type="dxa"/>
            <w:shd w:val="clear" w:color="auto" w:fill="auto"/>
          </w:tcPr>
          <w:p w14:paraId="73976523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73E04B86" w14:textId="77777777" w:rsidTr="00F622FE">
        <w:tc>
          <w:tcPr>
            <w:tcW w:w="2074" w:type="dxa"/>
            <w:vMerge/>
            <w:shd w:val="clear" w:color="auto" w:fill="auto"/>
          </w:tcPr>
          <w:p w14:paraId="08AA79BD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D070E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074" w:type="dxa"/>
            <w:shd w:val="clear" w:color="auto" w:fill="auto"/>
          </w:tcPr>
          <w:p w14:paraId="01D44AD4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0.0121</w:t>
            </w:r>
          </w:p>
        </w:tc>
        <w:tc>
          <w:tcPr>
            <w:tcW w:w="2074" w:type="dxa"/>
            <w:shd w:val="clear" w:color="auto" w:fill="auto"/>
          </w:tcPr>
          <w:p w14:paraId="484756F8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6B6CF7AA" w14:textId="77777777" w:rsidTr="00F622FE">
        <w:tc>
          <w:tcPr>
            <w:tcW w:w="2074" w:type="dxa"/>
            <w:vMerge/>
            <w:shd w:val="clear" w:color="auto" w:fill="auto"/>
          </w:tcPr>
          <w:p w14:paraId="7EBE45F1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E2EE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074" w:type="dxa"/>
            <w:shd w:val="clear" w:color="auto" w:fill="auto"/>
          </w:tcPr>
          <w:p w14:paraId="3DAA339A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0.0243</w:t>
            </w:r>
          </w:p>
        </w:tc>
        <w:tc>
          <w:tcPr>
            <w:tcW w:w="2074" w:type="dxa"/>
            <w:shd w:val="clear" w:color="auto" w:fill="auto"/>
          </w:tcPr>
          <w:p w14:paraId="458A7310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D814D6" w:rsidRPr="00D814D6" w14:paraId="45641CBA" w14:textId="77777777" w:rsidTr="00F622FE">
        <w:tc>
          <w:tcPr>
            <w:tcW w:w="2074" w:type="dxa"/>
            <w:vMerge/>
            <w:shd w:val="clear" w:color="auto" w:fill="auto"/>
          </w:tcPr>
          <w:p w14:paraId="4E662034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E5703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2074" w:type="dxa"/>
            <w:shd w:val="clear" w:color="auto" w:fill="auto"/>
          </w:tcPr>
          <w:p w14:paraId="588CEC0C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0.1215</w:t>
            </w:r>
          </w:p>
        </w:tc>
        <w:tc>
          <w:tcPr>
            <w:tcW w:w="2074" w:type="dxa"/>
            <w:shd w:val="clear" w:color="auto" w:fill="auto"/>
          </w:tcPr>
          <w:p w14:paraId="31488005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  <w:tr w:rsidR="00A73F61" w:rsidRPr="00D814D6" w14:paraId="4E6FCCB3" w14:textId="77777777" w:rsidTr="00F622FE">
        <w:tc>
          <w:tcPr>
            <w:tcW w:w="2074" w:type="dxa"/>
            <w:vMerge/>
            <w:shd w:val="clear" w:color="auto" w:fill="auto"/>
          </w:tcPr>
          <w:p w14:paraId="2CAEEE67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CAF4C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2074" w:type="dxa"/>
            <w:shd w:val="clear" w:color="auto" w:fill="auto"/>
          </w:tcPr>
          <w:p w14:paraId="71DDD431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0.2430</w:t>
            </w:r>
          </w:p>
        </w:tc>
        <w:tc>
          <w:tcPr>
            <w:tcW w:w="2074" w:type="dxa"/>
            <w:shd w:val="clear" w:color="auto" w:fill="auto"/>
          </w:tcPr>
          <w:p w14:paraId="662256FB" w14:textId="77777777" w:rsidR="00A73F61" w:rsidRPr="00D814D6" w:rsidRDefault="00A73F61" w:rsidP="00F622FE">
            <w:pPr>
              <w:rPr>
                <w:rFonts w:ascii="Times New Roman" w:hAnsi="Times New Roman"/>
                <w:sz w:val="24"/>
                <w:szCs w:val="24"/>
              </w:rPr>
            </w:pPr>
            <w:r w:rsidRPr="00D814D6">
              <w:rPr>
                <w:rFonts w:ascii="Times New Roman" w:hAnsi="Times New Roman" w:hint="eastAsia"/>
                <w:sz w:val="24"/>
                <w:szCs w:val="24"/>
              </w:rPr>
              <w:t>0.0001</w:t>
            </w:r>
          </w:p>
        </w:tc>
      </w:tr>
    </w:tbl>
    <w:p w14:paraId="320CCFFC" w14:textId="77777777" w:rsidR="00A73F61" w:rsidRPr="00D814D6" w:rsidRDefault="00A73F61" w:rsidP="00A73F6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1ED74CB" w14:textId="77777777" w:rsidR="00A73F61" w:rsidRDefault="00A73F61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F1C6D34" w14:textId="1A3ECA0D" w:rsidR="00BB5DAC" w:rsidRPr="00C00A32" w:rsidRDefault="00A83CF3" w:rsidP="00DB6062">
      <w:pPr>
        <w:spacing w:line="360" w:lineRule="auto"/>
        <w:rPr>
          <w:rFonts w:ascii="Times New Roman" w:hAnsi="Times New Roman"/>
          <w:sz w:val="24"/>
          <w:szCs w:val="24"/>
        </w:rPr>
      </w:pPr>
      <w:r w:rsidRPr="007F665E">
        <w:rPr>
          <w:rFonts w:ascii="Times New Roman" w:hAnsi="Times New Roman"/>
          <w:b/>
          <w:bCs/>
          <w:sz w:val="24"/>
          <w:szCs w:val="24"/>
        </w:rPr>
        <w:lastRenderedPageBreak/>
        <w:t>Table S</w:t>
      </w:r>
      <w:r w:rsidR="00CA6CE7">
        <w:rPr>
          <w:rFonts w:ascii="Times New Roman" w:hAnsi="Times New Roman" w:hint="eastAsia"/>
          <w:b/>
          <w:bCs/>
          <w:sz w:val="24"/>
          <w:szCs w:val="24"/>
        </w:rPr>
        <w:t>3</w:t>
      </w:r>
      <w:r w:rsidRPr="007F665E">
        <w:rPr>
          <w:rFonts w:ascii="Times New Roman" w:hAnsi="Times New Roman"/>
          <w:b/>
          <w:bCs/>
          <w:sz w:val="24"/>
          <w:szCs w:val="24"/>
        </w:rPr>
        <w:t xml:space="preserve">. </w:t>
      </w:r>
      <w:bookmarkStart w:id="7" w:name="_Hlk167967503"/>
      <w:r w:rsidR="00AF2B0A" w:rsidRPr="00C00A32">
        <w:rPr>
          <w:rFonts w:ascii="Times New Roman" w:hAnsi="Times New Roman"/>
          <w:sz w:val="24"/>
          <w:szCs w:val="24"/>
        </w:rPr>
        <w:t xml:space="preserve">The structural information of alginate chains extracted from the AFM images, including the average height, </w:t>
      </w:r>
      <w:r w:rsidR="00AF2B0A" w:rsidRPr="00C00A32">
        <w:rPr>
          <w:rFonts w:ascii="Times New Roman" w:hAnsi="Times New Roman"/>
          <w:i/>
          <w:iCs/>
          <w:kern w:val="0"/>
          <w:sz w:val="24"/>
          <w:szCs w:val="24"/>
        </w:rPr>
        <w:t>&lt;h&gt;</w:t>
      </w:r>
      <w:r w:rsidR="00AF2B0A" w:rsidRPr="00C00A32">
        <w:rPr>
          <w:rFonts w:ascii="Times New Roman" w:hAnsi="Times New Roman"/>
          <w:sz w:val="24"/>
          <w:szCs w:val="24"/>
        </w:rPr>
        <w:t xml:space="preserve">, the persistence length, </w:t>
      </w:r>
      <w:proofErr w:type="spellStart"/>
      <w:r w:rsidR="00AF2B0A" w:rsidRPr="00C00A32">
        <w:rPr>
          <w:rFonts w:ascii="Times New Roman" w:hAnsi="Times New Roman"/>
          <w:i/>
          <w:iCs/>
          <w:kern w:val="0"/>
          <w:sz w:val="24"/>
          <w:szCs w:val="24"/>
        </w:rPr>
        <w:t>L</w:t>
      </w:r>
      <w:r w:rsidR="00AF2B0A" w:rsidRPr="00C00A32">
        <w:rPr>
          <w:rFonts w:ascii="Times New Roman" w:hAnsi="Times New Roman"/>
          <w:i/>
          <w:iCs/>
          <w:kern w:val="0"/>
          <w:sz w:val="24"/>
          <w:szCs w:val="24"/>
          <w:vertAlign w:val="subscript"/>
        </w:rPr>
        <w:t>p</w:t>
      </w:r>
      <w:proofErr w:type="spellEnd"/>
      <w:r w:rsidR="00AF2B0A" w:rsidRPr="00C00A32">
        <w:rPr>
          <w:rFonts w:ascii="Times New Roman" w:hAnsi="Times New Roman"/>
          <w:kern w:val="0"/>
          <w:sz w:val="24"/>
          <w:szCs w:val="24"/>
        </w:rPr>
        <w:t>,</w:t>
      </w:r>
      <w:r w:rsidR="00AF2B0A" w:rsidRPr="00C00A32">
        <w:rPr>
          <w:rFonts w:ascii="Times New Roman" w:hAnsi="Times New Roman"/>
          <w:sz w:val="24"/>
          <w:szCs w:val="24"/>
        </w:rPr>
        <w:t xml:space="preserve"> and the electrostatic persistence length, </w:t>
      </w:r>
      <w:proofErr w:type="spellStart"/>
      <w:r w:rsidR="00AF2B0A" w:rsidRPr="00C00A32">
        <w:rPr>
          <w:rFonts w:ascii="Times New Roman" w:hAnsi="Times New Roman"/>
          <w:i/>
          <w:iCs/>
          <w:kern w:val="0"/>
          <w:sz w:val="24"/>
          <w:szCs w:val="24"/>
        </w:rPr>
        <w:t>L</w:t>
      </w:r>
      <w:r w:rsidR="00AF2B0A" w:rsidRPr="00C00A32">
        <w:rPr>
          <w:rFonts w:ascii="Times New Roman" w:hAnsi="Times New Roman"/>
          <w:i/>
          <w:iCs/>
          <w:kern w:val="0"/>
          <w:sz w:val="24"/>
          <w:szCs w:val="24"/>
          <w:vertAlign w:val="subscript"/>
        </w:rPr>
        <w:t>p</w:t>
      </w:r>
      <w:r w:rsidR="00AF2B0A" w:rsidRPr="00C00A32">
        <w:rPr>
          <w:rFonts w:ascii="Times New Roman" w:hAnsi="Times New Roman"/>
          <w:i/>
          <w:iCs/>
          <w:kern w:val="0"/>
          <w:sz w:val="24"/>
          <w:szCs w:val="24"/>
          <w:vertAlign w:val="superscript"/>
        </w:rPr>
        <w:t>e</w:t>
      </w:r>
      <w:proofErr w:type="spellEnd"/>
      <w:r w:rsidR="00AF2B0A" w:rsidRPr="00C00A32">
        <w:rPr>
          <w:rFonts w:ascii="Times New Roman" w:hAnsi="Times New Roman"/>
          <w:sz w:val="24"/>
          <w:szCs w:val="24"/>
        </w:rPr>
        <w:t>.</w:t>
      </w:r>
      <w:bookmarkEnd w:id="7"/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992"/>
        <w:gridCol w:w="1273"/>
        <w:gridCol w:w="1037"/>
        <w:gridCol w:w="1037"/>
        <w:gridCol w:w="1189"/>
        <w:gridCol w:w="992"/>
        <w:gridCol w:w="1134"/>
      </w:tblGrid>
      <w:tr w:rsidR="0040449B" w:rsidRPr="00C00A32" w14:paraId="7962F0A6" w14:textId="77777777" w:rsidTr="002B7FBD">
        <w:trPr>
          <w:jc w:val="center"/>
        </w:trPr>
        <w:tc>
          <w:tcPr>
            <w:tcW w:w="846" w:type="dxa"/>
            <w:vMerge w:val="restart"/>
            <w:shd w:val="clear" w:color="auto" w:fill="auto"/>
          </w:tcPr>
          <w:p w14:paraId="46F48272" w14:textId="77777777" w:rsidR="008C203F" w:rsidRPr="00C00A32" w:rsidRDefault="008C203F" w:rsidP="00400631">
            <w:pPr>
              <w:spacing w:afterLines="50" w:after="156" w:line="8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M</w:t>
            </w:r>
            <w:r w:rsidRPr="00C00A32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n+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2D3D28CE" w14:textId="22714611" w:rsidR="008C203F" w:rsidRPr="00C00A32" w:rsidRDefault="00084894" w:rsidP="00400631">
            <w:pPr>
              <w:spacing w:line="800" w:lineRule="exac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c</w:t>
            </w:r>
            <w:r w:rsidR="00D56D5A" w:rsidRPr="00C00A32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7224A1" w:rsidRPr="00C00A32">
              <w:rPr>
                <w:rFonts w:ascii="Times New Roman" w:hAnsi="Times New Roman"/>
                <w:kern w:val="0"/>
                <w:sz w:val="24"/>
                <w:szCs w:val="24"/>
              </w:rPr>
              <w:t>(mM)</w:t>
            </w:r>
          </w:p>
        </w:tc>
        <w:tc>
          <w:tcPr>
            <w:tcW w:w="3347" w:type="dxa"/>
            <w:gridSpan w:val="3"/>
            <w:shd w:val="clear" w:color="auto" w:fill="auto"/>
          </w:tcPr>
          <w:p w14:paraId="1E533510" w14:textId="77777777" w:rsidR="008C203F" w:rsidRPr="00C00A32" w:rsidRDefault="008C203F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ALG56</w:t>
            </w:r>
          </w:p>
        </w:tc>
        <w:tc>
          <w:tcPr>
            <w:tcW w:w="3315" w:type="dxa"/>
            <w:gridSpan w:val="3"/>
            <w:shd w:val="clear" w:color="auto" w:fill="auto"/>
          </w:tcPr>
          <w:p w14:paraId="79277290" w14:textId="77777777" w:rsidR="008C203F" w:rsidRPr="00C00A32" w:rsidRDefault="008C203F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ALG25</w:t>
            </w:r>
          </w:p>
        </w:tc>
      </w:tr>
      <w:tr w:rsidR="0040449B" w:rsidRPr="00C00A32" w14:paraId="7613F5FA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63B717B3" w14:textId="77777777" w:rsidR="00AD0351" w:rsidRPr="00C00A32" w:rsidRDefault="00AD035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2151090" w14:textId="77777777" w:rsidR="00AD0351" w:rsidRPr="00C00A32" w:rsidRDefault="00AD035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shd w:val="clear" w:color="auto" w:fill="auto"/>
          </w:tcPr>
          <w:p w14:paraId="7D291251" w14:textId="0FFB99F4" w:rsidR="00AD0351" w:rsidRPr="00C00A32" w:rsidRDefault="00AD0351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&lt;h&gt;</w:t>
            </w:r>
            <w:r w:rsidR="00DE29BD"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</w:rPr>
              <w:t>(nm)</w:t>
            </w:r>
          </w:p>
        </w:tc>
        <w:tc>
          <w:tcPr>
            <w:tcW w:w="1037" w:type="dxa"/>
            <w:shd w:val="clear" w:color="auto" w:fill="auto"/>
          </w:tcPr>
          <w:p w14:paraId="2BB09B80" w14:textId="3AA1D010" w:rsidR="00AD0351" w:rsidRPr="00C00A32" w:rsidRDefault="00AD0351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L</w:t>
            </w: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vertAlign w:val="subscript"/>
              </w:rPr>
              <w:t>p</w:t>
            </w:r>
            <w:proofErr w:type="spellEnd"/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 xml:space="preserve"> </w:t>
            </w:r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</w:rPr>
              <w:t>(nm)</w:t>
            </w:r>
          </w:p>
        </w:tc>
        <w:tc>
          <w:tcPr>
            <w:tcW w:w="1037" w:type="dxa"/>
            <w:shd w:val="clear" w:color="auto" w:fill="auto"/>
          </w:tcPr>
          <w:p w14:paraId="314A4176" w14:textId="614A3AFD" w:rsidR="00AD0351" w:rsidRPr="00C00A32" w:rsidRDefault="00AD0351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L</w:t>
            </w: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vertAlign w:val="subscript"/>
              </w:rPr>
              <w:t>p</w:t>
            </w: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vertAlign w:val="superscript"/>
              </w:rPr>
              <w:t>e</w:t>
            </w:r>
            <w:proofErr w:type="spellEnd"/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</w:t>
            </w:r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</w:rPr>
              <w:t>(nm)</w:t>
            </w:r>
          </w:p>
        </w:tc>
        <w:tc>
          <w:tcPr>
            <w:tcW w:w="1189" w:type="dxa"/>
            <w:shd w:val="clear" w:color="auto" w:fill="auto"/>
          </w:tcPr>
          <w:p w14:paraId="08BE1C0B" w14:textId="7B94B932" w:rsidR="00AD0351" w:rsidRPr="00C00A32" w:rsidRDefault="00AD0351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&lt;h&gt;</w:t>
            </w:r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</w:rPr>
              <w:t xml:space="preserve"> (nm)</w:t>
            </w:r>
          </w:p>
        </w:tc>
        <w:tc>
          <w:tcPr>
            <w:tcW w:w="992" w:type="dxa"/>
            <w:shd w:val="clear" w:color="auto" w:fill="auto"/>
          </w:tcPr>
          <w:p w14:paraId="0046931D" w14:textId="557E8735" w:rsidR="00AD0351" w:rsidRPr="00C00A32" w:rsidRDefault="00AD0351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L</w:t>
            </w: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vertAlign w:val="subscript"/>
              </w:rPr>
              <w:t>p</w:t>
            </w:r>
            <w:proofErr w:type="spellEnd"/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 xml:space="preserve"> </w:t>
            </w:r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</w:rPr>
              <w:t>(nm)</w:t>
            </w:r>
          </w:p>
        </w:tc>
        <w:tc>
          <w:tcPr>
            <w:tcW w:w="1134" w:type="dxa"/>
            <w:shd w:val="clear" w:color="auto" w:fill="auto"/>
          </w:tcPr>
          <w:p w14:paraId="2E866D18" w14:textId="4CDCB035" w:rsidR="00AD0351" w:rsidRPr="00C00A32" w:rsidRDefault="00AD0351" w:rsidP="00DB6062">
            <w:pPr>
              <w:spacing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L</w:t>
            </w: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vertAlign w:val="subscript"/>
              </w:rPr>
              <w:t>p</w:t>
            </w:r>
            <w:r w:rsidRPr="00C00A32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vertAlign w:val="superscript"/>
              </w:rPr>
              <w:t>e</w:t>
            </w:r>
            <w:proofErr w:type="spellEnd"/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</w:t>
            </w:r>
            <w:r w:rsidR="00DE29BD" w:rsidRPr="00C00A32">
              <w:rPr>
                <w:rFonts w:ascii="Times New Roman" w:hAnsi="Times New Roman"/>
                <w:kern w:val="0"/>
                <w:sz w:val="24"/>
                <w:szCs w:val="24"/>
              </w:rPr>
              <w:t>(nm)</w:t>
            </w:r>
          </w:p>
        </w:tc>
      </w:tr>
      <w:tr w:rsidR="0040449B" w:rsidRPr="00C00A32" w14:paraId="3DC44BC4" w14:textId="77777777" w:rsidTr="002B7FBD">
        <w:trPr>
          <w:jc w:val="center"/>
        </w:trPr>
        <w:tc>
          <w:tcPr>
            <w:tcW w:w="846" w:type="dxa"/>
            <w:vMerge w:val="restart"/>
            <w:shd w:val="clear" w:color="auto" w:fill="auto"/>
          </w:tcPr>
          <w:p w14:paraId="76D07240" w14:textId="00570B86" w:rsidR="004E01E5" w:rsidRPr="00C00A32" w:rsidRDefault="004E01E5" w:rsidP="00DB6062">
            <w:pPr>
              <w:spacing w:beforeLines="350" w:before="1092"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Na</w:t>
            </w:r>
            <w:r w:rsidRPr="00C00A32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14:paraId="35BBF9F6" w14:textId="051BDF97" w:rsidR="004E01E5" w:rsidRPr="00C00A32" w:rsidRDefault="004E01E5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14:paraId="07711DD3" w14:textId="7C0345C5" w:rsidR="004E01E5" w:rsidRPr="00C00A32" w:rsidRDefault="006427D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1037" w:type="dxa"/>
            <w:shd w:val="clear" w:color="auto" w:fill="auto"/>
          </w:tcPr>
          <w:p w14:paraId="1991D7C2" w14:textId="5A9CCAE4" w:rsidR="004E01E5" w:rsidRPr="00C00A32" w:rsidRDefault="003F0DE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28.98</w:t>
            </w:r>
          </w:p>
        </w:tc>
        <w:tc>
          <w:tcPr>
            <w:tcW w:w="1037" w:type="dxa"/>
            <w:shd w:val="clear" w:color="auto" w:fill="auto"/>
          </w:tcPr>
          <w:p w14:paraId="0B0EF87C" w14:textId="77460E4F" w:rsidR="004E01E5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17.28</w:t>
            </w:r>
          </w:p>
        </w:tc>
        <w:tc>
          <w:tcPr>
            <w:tcW w:w="1189" w:type="dxa"/>
            <w:shd w:val="clear" w:color="auto" w:fill="auto"/>
          </w:tcPr>
          <w:p w14:paraId="585F59B4" w14:textId="5D7E180A" w:rsidR="004E01E5" w:rsidRPr="00C00A32" w:rsidRDefault="00910899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5D01321E" w14:textId="75B21649" w:rsidR="004E01E5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26.34</w:t>
            </w:r>
          </w:p>
        </w:tc>
        <w:tc>
          <w:tcPr>
            <w:tcW w:w="1134" w:type="dxa"/>
            <w:shd w:val="clear" w:color="auto" w:fill="auto"/>
          </w:tcPr>
          <w:p w14:paraId="11ECA00A" w14:textId="46BD9EFE" w:rsidR="004E01E5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14.64</w:t>
            </w:r>
          </w:p>
        </w:tc>
      </w:tr>
      <w:tr w:rsidR="0040449B" w:rsidRPr="00C00A32" w14:paraId="58041A20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2E9B7785" w14:textId="77777777" w:rsidR="004E01E5" w:rsidRPr="00C00A32" w:rsidRDefault="004E01E5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D44F093" w14:textId="187F7327" w:rsidR="004E01E5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14:paraId="78CE0746" w14:textId="4EA59519" w:rsidR="004E01E5" w:rsidRPr="00C00A32" w:rsidRDefault="00A46A03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1037" w:type="dxa"/>
            <w:shd w:val="clear" w:color="auto" w:fill="auto"/>
          </w:tcPr>
          <w:p w14:paraId="12F9FA66" w14:textId="52A4FAC0" w:rsidR="004E01E5" w:rsidRPr="00C00A32" w:rsidRDefault="003F0DE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16.15</w:t>
            </w:r>
          </w:p>
        </w:tc>
        <w:tc>
          <w:tcPr>
            <w:tcW w:w="1037" w:type="dxa"/>
            <w:shd w:val="clear" w:color="auto" w:fill="auto"/>
          </w:tcPr>
          <w:p w14:paraId="1B07D92C" w14:textId="0AC16812" w:rsidR="004E01E5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4.45</w:t>
            </w:r>
          </w:p>
        </w:tc>
        <w:tc>
          <w:tcPr>
            <w:tcW w:w="1189" w:type="dxa"/>
            <w:shd w:val="clear" w:color="auto" w:fill="auto"/>
          </w:tcPr>
          <w:p w14:paraId="172336B7" w14:textId="6E721C84" w:rsidR="004E01E5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3CF6DA21" w14:textId="0D0B25BD" w:rsidR="004E01E5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18.08</w:t>
            </w:r>
          </w:p>
        </w:tc>
        <w:tc>
          <w:tcPr>
            <w:tcW w:w="1134" w:type="dxa"/>
            <w:shd w:val="clear" w:color="auto" w:fill="auto"/>
          </w:tcPr>
          <w:p w14:paraId="651B010C" w14:textId="136480B5" w:rsidR="004E01E5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6.38</w:t>
            </w:r>
          </w:p>
        </w:tc>
      </w:tr>
      <w:tr w:rsidR="0040449B" w:rsidRPr="00C00A32" w14:paraId="396EDFD1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306B25A0" w14:textId="77777777" w:rsidR="004E01E5" w:rsidRPr="00C00A32" w:rsidRDefault="004E01E5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98F4976" w14:textId="5550B506" w:rsidR="004E01E5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290201A5" w14:textId="4E68B383" w:rsidR="004E01E5" w:rsidRPr="00C00A32" w:rsidRDefault="00A46A03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0.29</w:t>
            </w:r>
          </w:p>
        </w:tc>
        <w:tc>
          <w:tcPr>
            <w:tcW w:w="1037" w:type="dxa"/>
            <w:shd w:val="clear" w:color="auto" w:fill="auto"/>
          </w:tcPr>
          <w:p w14:paraId="4D05DF3F" w14:textId="0A1A62C8" w:rsidR="004E01E5" w:rsidRPr="00C00A32" w:rsidRDefault="003F0DE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14.11</w:t>
            </w:r>
          </w:p>
        </w:tc>
        <w:tc>
          <w:tcPr>
            <w:tcW w:w="1037" w:type="dxa"/>
            <w:shd w:val="clear" w:color="auto" w:fill="auto"/>
          </w:tcPr>
          <w:p w14:paraId="75525896" w14:textId="2974F7F7" w:rsidR="004E01E5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2.41</w:t>
            </w:r>
          </w:p>
        </w:tc>
        <w:tc>
          <w:tcPr>
            <w:tcW w:w="1189" w:type="dxa"/>
            <w:shd w:val="clear" w:color="auto" w:fill="auto"/>
          </w:tcPr>
          <w:p w14:paraId="731D777D" w14:textId="53565FEB" w:rsidR="004E01E5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0.29</w:t>
            </w:r>
          </w:p>
        </w:tc>
        <w:tc>
          <w:tcPr>
            <w:tcW w:w="992" w:type="dxa"/>
            <w:shd w:val="clear" w:color="auto" w:fill="auto"/>
          </w:tcPr>
          <w:p w14:paraId="4C7DE022" w14:textId="5048ABE9" w:rsidR="004E01E5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14.77</w:t>
            </w:r>
          </w:p>
        </w:tc>
        <w:tc>
          <w:tcPr>
            <w:tcW w:w="1134" w:type="dxa"/>
            <w:shd w:val="clear" w:color="auto" w:fill="auto"/>
          </w:tcPr>
          <w:p w14:paraId="140C5D95" w14:textId="2753DBC6" w:rsidR="004E01E5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3.07</w:t>
            </w:r>
          </w:p>
        </w:tc>
      </w:tr>
      <w:tr w:rsidR="0040449B" w:rsidRPr="00C00A32" w14:paraId="624A5CDE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6D8D21BA" w14:textId="77777777" w:rsidR="004E01E5" w:rsidRPr="00C00A32" w:rsidRDefault="004E01E5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A53BD60" w14:textId="4319FF2C" w:rsidR="004E01E5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14:paraId="5994FFCA" w14:textId="2D148F4F" w:rsidR="004E01E5" w:rsidRPr="00C00A32" w:rsidRDefault="00A46A03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1037" w:type="dxa"/>
            <w:shd w:val="clear" w:color="auto" w:fill="auto"/>
          </w:tcPr>
          <w:p w14:paraId="4425C226" w14:textId="02811A8F" w:rsidR="004E01E5" w:rsidRPr="00C00A32" w:rsidRDefault="003F0DE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12.46</w:t>
            </w:r>
          </w:p>
        </w:tc>
        <w:tc>
          <w:tcPr>
            <w:tcW w:w="1037" w:type="dxa"/>
            <w:shd w:val="clear" w:color="auto" w:fill="auto"/>
          </w:tcPr>
          <w:p w14:paraId="7795F681" w14:textId="2AF7205A" w:rsidR="004E01E5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0.76</w:t>
            </w:r>
          </w:p>
        </w:tc>
        <w:tc>
          <w:tcPr>
            <w:tcW w:w="1189" w:type="dxa"/>
            <w:shd w:val="clear" w:color="auto" w:fill="auto"/>
          </w:tcPr>
          <w:p w14:paraId="4F1EB6BD" w14:textId="13261C12" w:rsidR="004E01E5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992" w:type="dxa"/>
            <w:shd w:val="clear" w:color="auto" w:fill="auto"/>
          </w:tcPr>
          <w:p w14:paraId="68553E82" w14:textId="05C2C911" w:rsidR="004E01E5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12.61</w:t>
            </w:r>
          </w:p>
        </w:tc>
        <w:tc>
          <w:tcPr>
            <w:tcW w:w="1134" w:type="dxa"/>
            <w:shd w:val="clear" w:color="auto" w:fill="auto"/>
          </w:tcPr>
          <w:p w14:paraId="294BF6DE" w14:textId="65229E28" w:rsidR="004E01E5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0.91</w:t>
            </w:r>
          </w:p>
        </w:tc>
      </w:tr>
      <w:tr w:rsidR="0040449B" w:rsidRPr="00C00A32" w14:paraId="60206CA8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59D98FA8" w14:textId="77777777" w:rsidR="004E01E5" w:rsidRPr="00C00A32" w:rsidRDefault="004E01E5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690629" w14:textId="6B779E60" w:rsidR="004E01E5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1273" w:type="dxa"/>
            <w:shd w:val="clear" w:color="auto" w:fill="auto"/>
          </w:tcPr>
          <w:p w14:paraId="7A1E1C79" w14:textId="2758E75D" w:rsidR="004E01E5" w:rsidRPr="00C00A32" w:rsidRDefault="00A46A03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0.29</w:t>
            </w:r>
          </w:p>
        </w:tc>
        <w:tc>
          <w:tcPr>
            <w:tcW w:w="1037" w:type="dxa"/>
            <w:shd w:val="clear" w:color="auto" w:fill="auto"/>
          </w:tcPr>
          <w:p w14:paraId="70373608" w14:textId="67FAE3E7" w:rsidR="004E01E5" w:rsidRPr="00C00A32" w:rsidRDefault="003F0DE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14.05</w:t>
            </w:r>
          </w:p>
        </w:tc>
        <w:tc>
          <w:tcPr>
            <w:tcW w:w="1037" w:type="dxa"/>
            <w:shd w:val="clear" w:color="auto" w:fill="auto"/>
          </w:tcPr>
          <w:p w14:paraId="1120B64A" w14:textId="5B7AF385" w:rsidR="004E01E5" w:rsidRPr="00C00A32" w:rsidRDefault="00A1570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2.35</w:t>
            </w:r>
          </w:p>
        </w:tc>
        <w:tc>
          <w:tcPr>
            <w:tcW w:w="1189" w:type="dxa"/>
            <w:shd w:val="clear" w:color="auto" w:fill="auto"/>
          </w:tcPr>
          <w:p w14:paraId="2EFDDF38" w14:textId="649BEA4E" w:rsidR="004E01E5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0.29</w:t>
            </w:r>
          </w:p>
        </w:tc>
        <w:tc>
          <w:tcPr>
            <w:tcW w:w="992" w:type="dxa"/>
            <w:shd w:val="clear" w:color="auto" w:fill="auto"/>
          </w:tcPr>
          <w:p w14:paraId="5C6932DF" w14:textId="347EA3BA" w:rsidR="004E01E5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14.92</w:t>
            </w:r>
          </w:p>
        </w:tc>
        <w:tc>
          <w:tcPr>
            <w:tcW w:w="1134" w:type="dxa"/>
            <w:shd w:val="clear" w:color="auto" w:fill="auto"/>
          </w:tcPr>
          <w:p w14:paraId="4AD17272" w14:textId="0EBB5C51" w:rsidR="004E01E5" w:rsidRPr="00C00A32" w:rsidRDefault="00A1570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3.22</w:t>
            </w:r>
          </w:p>
        </w:tc>
      </w:tr>
      <w:tr w:rsidR="0040449B" w:rsidRPr="00C00A32" w14:paraId="67150F48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56F562CA" w14:textId="77777777" w:rsidR="004E01E5" w:rsidRPr="00C00A32" w:rsidRDefault="004E01E5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EDBBF98" w14:textId="5B3F6365" w:rsidR="004E01E5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273" w:type="dxa"/>
            <w:shd w:val="clear" w:color="auto" w:fill="auto"/>
          </w:tcPr>
          <w:p w14:paraId="6F51E662" w14:textId="02562097" w:rsidR="004E01E5" w:rsidRPr="00C00A32" w:rsidRDefault="00A46A03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0.33</w:t>
            </w:r>
          </w:p>
        </w:tc>
        <w:tc>
          <w:tcPr>
            <w:tcW w:w="1037" w:type="dxa"/>
            <w:shd w:val="clear" w:color="auto" w:fill="auto"/>
          </w:tcPr>
          <w:p w14:paraId="34003856" w14:textId="001B0206" w:rsidR="004E01E5" w:rsidRPr="00C00A32" w:rsidRDefault="003F0DE1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14.35</w:t>
            </w:r>
          </w:p>
        </w:tc>
        <w:tc>
          <w:tcPr>
            <w:tcW w:w="1037" w:type="dxa"/>
            <w:shd w:val="clear" w:color="auto" w:fill="auto"/>
          </w:tcPr>
          <w:p w14:paraId="077E031A" w14:textId="1BED9A1D" w:rsidR="004E01E5" w:rsidRPr="00C00A32" w:rsidRDefault="00A1570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2.65</w:t>
            </w:r>
          </w:p>
        </w:tc>
        <w:tc>
          <w:tcPr>
            <w:tcW w:w="1189" w:type="dxa"/>
            <w:shd w:val="clear" w:color="auto" w:fill="auto"/>
          </w:tcPr>
          <w:p w14:paraId="0849B758" w14:textId="5202331D" w:rsidR="004E01E5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0F0B559B" w14:textId="534E2497" w:rsidR="004E01E5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15.45</w:t>
            </w:r>
          </w:p>
        </w:tc>
        <w:tc>
          <w:tcPr>
            <w:tcW w:w="1134" w:type="dxa"/>
            <w:shd w:val="clear" w:color="auto" w:fill="auto"/>
          </w:tcPr>
          <w:p w14:paraId="40DFDC59" w14:textId="5F8B1593" w:rsidR="004E01E5" w:rsidRPr="00C00A32" w:rsidRDefault="00A1570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3.75</w:t>
            </w:r>
          </w:p>
        </w:tc>
      </w:tr>
      <w:tr w:rsidR="0040449B" w:rsidRPr="00C00A32" w14:paraId="05A43E49" w14:textId="77777777" w:rsidTr="002B7FBD">
        <w:trPr>
          <w:jc w:val="center"/>
        </w:trPr>
        <w:tc>
          <w:tcPr>
            <w:tcW w:w="846" w:type="dxa"/>
            <w:vMerge w:val="restart"/>
            <w:shd w:val="clear" w:color="auto" w:fill="auto"/>
          </w:tcPr>
          <w:p w14:paraId="2DF82BE7" w14:textId="507237C6" w:rsidR="00F741F4" w:rsidRPr="00C00A32" w:rsidRDefault="00F741F4" w:rsidP="00DB6062">
            <w:pPr>
              <w:spacing w:beforeLines="350" w:before="1092"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K</w:t>
            </w:r>
            <w:r w:rsidRPr="00C00A32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14:paraId="24B9023B" w14:textId="155B9FBA" w:rsidR="00F741F4" w:rsidRPr="00C00A32" w:rsidRDefault="00F741F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14:paraId="68974595" w14:textId="2BAEC053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1037" w:type="dxa"/>
            <w:shd w:val="clear" w:color="auto" w:fill="auto"/>
          </w:tcPr>
          <w:p w14:paraId="0E554F28" w14:textId="2ADB8535" w:rsidR="00F741F4" w:rsidRPr="00C00A32" w:rsidRDefault="006F6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28.98</w:t>
            </w:r>
          </w:p>
        </w:tc>
        <w:tc>
          <w:tcPr>
            <w:tcW w:w="1037" w:type="dxa"/>
            <w:shd w:val="clear" w:color="auto" w:fill="auto"/>
          </w:tcPr>
          <w:p w14:paraId="79CA65D4" w14:textId="05F3E7A7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17.28</w:t>
            </w:r>
          </w:p>
        </w:tc>
        <w:tc>
          <w:tcPr>
            <w:tcW w:w="1189" w:type="dxa"/>
            <w:shd w:val="clear" w:color="auto" w:fill="auto"/>
          </w:tcPr>
          <w:p w14:paraId="64B16DF9" w14:textId="71ADA84C" w:rsidR="00F741F4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05D4E252" w14:textId="54579D52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26.34</w:t>
            </w:r>
          </w:p>
        </w:tc>
        <w:tc>
          <w:tcPr>
            <w:tcW w:w="1134" w:type="dxa"/>
            <w:shd w:val="clear" w:color="auto" w:fill="auto"/>
          </w:tcPr>
          <w:p w14:paraId="52FB16BD" w14:textId="0624408B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14.64</w:t>
            </w:r>
          </w:p>
        </w:tc>
      </w:tr>
      <w:tr w:rsidR="0040449B" w:rsidRPr="00C00A32" w14:paraId="16ADF2B0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08F62009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5379E82" w14:textId="6D2A3090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14:paraId="21C8C5A2" w14:textId="78F88283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1037" w:type="dxa"/>
            <w:shd w:val="clear" w:color="auto" w:fill="auto"/>
          </w:tcPr>
          <w:p w14:paraId="2E529A9D" w14:textId="31BCB8EF" w:rsidR="00F741F4" w:rsidRPr="00C00A32" w:rsidRDefault="006F6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15.18</w:t>
            </w:r>
          </w:p>
        </w:tc>
        <w:tc>
          <w:tcPr>
            <w:tcW w:w="1037" w:type="dxa"/>
            <w:shd w:val="clear" w:color="auto" w:fill="auto"/>
          </w:tcPr>
          <w:p w14:paraId="32024CCE" w14:textId="72281DA7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3.48</w:t>
            </w:r>
          </w:p>
        </w:tc>
        <w:tc>
          <w:tcPr>
            <w:tcW w:w="1189" w:type="dxa"/>
            <w:shd w:val="clear" w:color="auto" w:fill="auto"/>
          </w:tcPr>
          <w:p w14:paraId="1D495786" w14:textId="5304B533" w:rsidR="00F741F4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992" w:type="dxa"/>
            <w:shd w:val="clear" w:color="auto" w:fill="auto"/>
          </w:tcPr>
          <w:p w14:paraId="21AF7D9B" w14:textId="3E76B67E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17.42</w:t>
            </w:r>
          </w:p>
        </w:tc>
        <w:tc>
          <w:tcPr>
            <w:tcW w:w="1134" w:type="dxa"/>
            <w:shd w:val="clear" w:color="auto" w:fill="auto"/>
          </w:tcPr>
          <w:p w14:paraId="6472798D" w14:textId="5F9E6294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5.72</w:t>
            </w:r>
          </w:p>
        </w:tc>
      </w:tr>
      <w:tr w:rsidR="0040449B" w:rsidRPr="00C00A32" w14:paraId="5B531821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2A4402F6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E32539D" w14:textId="4160CE7F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3BBE6303" w14:textId="5FA2273F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1037" w:type="dxa"/>
            <w:shd w:val="clear" w:color="auto" w:fill="auto"/>
          </w:tcPr>
          <w:p w14:paraId="11E92DAE" w14:textId="6312500C" w:rsidR="00F741F4" w:rsidRPr="00C00A32" w:rsidRDefault="006F6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13.09</w:t>
            </w:r>
          </w:p>
        </w:tc>
        <w:tc>
          <w:tcPr>
            <w:tcW w:w="1037" w:type="dxa"/>
            <w:shd w:val="clear" w:color="auto" w:fill="auto"/>
          </w:tcPr>
          <w:p w14:paraId="398A198B" w14:textId="5A954202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1.39</w:t>
            </w:r>
          </w:p>
        </w:tc>
        <w:tc>
          <w:tcPr>
            <w:tcW w:w="1189" w:type="dxa"/>
            <w:shd w:val="clear" w:color="auto" w:fill="auto"/>
          </w:tcPr>
          <w:p w14:paraId="0202BF38" w14:textId="4D5E01CD" w:rsidR="00F741F4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0.29</w:t>
            </w:r>
          </w:p>
        </w:tc>
        <w:tc>
          <w:tcPr>
            <w:tcW w:w="992" w:type="dxa"/>
            <w:shd w:val="clear" w:color="auto" w:fill="auto"/>
          </w:tcPr>
          <w:p w14:paraId="3E6E7307" w14:textId="3C66A0AA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14.12</w:t>
            </w:r>
          </w:p>
        </w:tc>
        <w:tc>
          <w:tcPr>
            <w:tcW w:w="1134" w:type="dxa"/>
            <w:shd w:val="clear" w:color="auto" w:fill="auto"/>
          </w:tcPr>
          <w:p w14:paraId="2E3FA96A" w14:textId="1EBCD813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2.42</w:t>
            </w:r>
          </w:p>
        </w:tc>
      </w:tr>
      <w:tr w:rsidR="0040449B" w:rsidRPr="00C00A32" w14:paraId="06070A71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1DD194EA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C4A9034" w14:textId="08C2E284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14:paraId="238AE166" w14:textId="58026C16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1037" w:type="dxa"/>
            <w:shd w:val="clear" w:color="auto" w:fill="auto"/>
          </w:tcPr>
          <w:p w14:paraId="21F5DCF9" w14:textId="04C8DA1D" w:rsidR="00F741F4" w:rsidRPr="00C00A32" w:rsidRDefault="006F6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12.42</w:t>
            </w:r>
          </w:p>
        </w:tc>
        <w:tc>
          <w:tcPr>
            <w:tcW w:w="1037" w:type="dxa"/>
            <w:shd w:val="clear" w:color="auto" w:fill="auto"/>
          </w:tcPr>
          <w:p w14:paraId="702B0AE8" w14:textId="0EBB06E6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0.72</w:t>
            </w:r>
          </w:p>
        </w:tc>
        <w:tc>
          <w:tcPr>
            <w:tcW w:w="1189" w:type="dxa"/>
            <w:shd w:val="clear" w:color="auto" w:fill="auto"/>
          </w:tcPr>
          <w:p w14:paraId="3E4E46F0" w14:textId="3956A6FE" w:rsidR="00F741F4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0.29</w:t>
            </w:r>
          </w:p>
        </w:tc>
        <w:tc>
          <w:tcPr>
            <w:tcW w:w="992" w:type="dxa"/>
            <w:shd w:val="clear" w:color="auto" w:fill="auto"/>
          </w:tcPr>
          <w:p w14:paraId="5C044B50" w14:textId="7075CFAE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12.84</w:t>
            </w:r>
          </w:p>
        </w:tc>
        <w:tc>
          <w:tcPr>
            <w:tcW w:w="1134" w:type="dxa"/>
            <w:shd w:val="clear" w:color="auto" w:fill="auto"/>
          </w:tcPr>
          <w:p w14:paraId="2BCA2C02" w14:textId="61C8793D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1.14</w:t>
            </w:r>
          </w:p>
        </w:tc>
      </w:tr>
      <w:tr w:rsidR="0040449B" w:rsidRPr="00C00A32" w14:paraId="61EA8649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57284FFD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0918CEE" w14:textId="5D4EE2FF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1273" w:type="dxa"/>
            <w:shd w:val="clear" w:color="auto" w:fill="auto"/>
          </w:tcPr>
          <w:p w14:paraId="2AD84F25" w14:textId="2DD44FBF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0.32</w:t>
            </w:r>
          </w:p>
        </w:tc>
        <w:tc>
          <w:tcPr>
            <w:tcW w:w="1037" w:type="dxa"/>
            <w:shd w:val="clear" w:color="auto" w:fill="auto"/>
          </w:tcPr>
          <w:p w14:paraId="4760F943" w14:textId="679C6D6E" w:rsidR="00F741F4" w:rsidRPr="00C00A32" w:rsidRDefault="006F6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15.50</w:t>
            </w:r>
          </w:p>
        </w:tc>
        <w:tc>
          <w:tcPr>
            <w:tcW w:w="1037" w:type="dxa"/>
            <w:shd w:val="clear" w:color="auto" w:fill="auto"/>
          </w:tcPr>
          <w:p w14:paraId="6E47495E" w14:textId="29C9F782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3.80</w:t>
            </w:r>
          </w:p>
        </w:tc>
        <w:tc>
          <w:tcPr>
            <w:tcW w:w="1189" w:type="dxa"/>
            <w:shd w:val="clear" w:color="auto" w:fill="auto"/>
          </w:tcPr>
          <w:p w14:paraId="3FD686AC" w14:textId="1EDE9FD2" w:rsidR="00F741F4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23F94123" w14:textId="1AAEC67A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16.95</w:t>
            </w:r>
          </w:p>
        </w:tc>
        <w:tc>
          <w:tcPr>
            <w:tcW w:w="1134" w:type="dxa"/>
            <w:shd w:val="clear" w:color="auto" w:fill="auto"/>
          </w:tcPr>
          <w:p w14:paraId="2C44AE96" w14:textId="2E99096A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5.25</w:t>
            </w:r>
          </w:p>
        </w:tc>
      </w:tr>
      <w:tr w:rsidR="0040449B" w:rsidRPr="00C00A32" w14:paraId="17E3D9FA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7D2E7788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AAC9483" w14:textId="786D1B2B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273" w:type="dxa"/>
            <w:shd w:val="clear" w:color="auto" w:fill="auto"/>
          </w:tcPr>
          <w:p w14:paraId="49CA6C63" w14:textId="47DD4376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0.37</w:t>
            </w:r>
          </w:p>
        </w:tc>
        <w:tc>
          <w:tcPr>
            <w:tcW w:w="1037" w:type="dxa"/>
            <w:shd w:val="clear" w:color="auto" w:fill="auto"/>
          </w:tcPr>
          <w:p w14:paraId="75ACE31C" w14:textId="6BDD69C6" w:rsidR="00F741F4" w:rsidRPr="00C00A32" w:rsidRDefault="006F6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15.93</w:t>
            </w:r>
          </w:p>
        </w:tc>
        <w:tc>
          <w:tcPr>
            <w:tcW w:w="1037" w:type="dxa"/>
            <w:shd w:val="clear" w:color="auto" w:fill="auto"/>
          </w:tcPr>
          <w:p w14:paraId="04919E83" w14:textId="55D21654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4.23</w:t>
            </w:r>
          </w:p>
        </w:tc>
        <w:tc>
          <w:tcPr>
            <w:tcW w:w="1189" w:type="dxa"/>
            <w:shd w:val="clear" w:color="auto" w:fill="auto"/>
          </w:tcPr>
          <w:p w14:paraId="617ACC72" w14:textId="2784E367" w:rsidR="00F741F4" w:rsidRPr="00C00A32" w:rsidRDefault="00144A9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0.33</w:t>
            </w:r>
          </w:p>
        </w:tc>
        <w:tc>
          <w:tcPr>
            <w:tcW w:w="992" w:type="dxa"/>
            <w:shd w:val="clear" w:color="auto" w:fill="auto"/>
          </w:tcPr>
          <w:p w14:paraId="3F022ED8" w14:textId="229BE883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18.51</w:t>
            </w:r>
          </w:p>
        </w:tc>
        <w:tc>
          <w:tcPr>
            <w:tcW w:w="1134" w:type="dxa"/>
            <w:shd w:val="clear" w:color="auto" w:fill="auto"/>
          </w:tcPr>
          <w:p w14:paraId="51CBF0DB" w14:textId="05F4B463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6.81</w:t>
            </w:r>
          </w:p>
        </w:tc>
      </w:tr>
      <w:tr w:rsidR="0040449B" w:rsidRPr="00C00A32" w14:paraId="7F928B9B" w14:textId="77777777" w:rsidTr="002B7FBD">
        <w:trPr>
          <w:jc w:val="center"/>
        </w:trPr>
        <w:tc>
          <w:tcPr>
            <w:tcW w:w="846" w:type="dxa"/>
            <w:vMerge w:val="restart"/>
            <w:shd w:val="clear" w:color="auto" w:fill="auto"/>
          </w:tcPr>
          <w:p w14:paraId="1B2E0C30" w14:textId="0D7B758C" w:rsidR="00F741F4" w:rsidRPr="00C00A32" w:rsidRDefault="00F741F4" w:rsidP="00DB6062">
            <w:pPr>
              <w:spacing w:beforeLines="350" w:before="1092" w:afterLines="50" w:after="156"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Mg</w:t>
            </w:r>
            <w:r w:rsidRPr="00C00A32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992" w:type="dxa"/>
            <w:shd w:val="clear" w:color="auto" w:fill="auto"/>
          </w:tcPr>
          <w:p w14:paraId="50964209" w14:textId="122B4899" w:rsidR="00F741F4" w:rsidRPr="00C00A32" w:rsidRDefault="001258DC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14:paraId="2F7040BE" w14:textId="1456242A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1037" w:type="dxa"/>
            <w:shd w:val="clear" w:color="auto" w:fill="auto"/>
          </w:tcPr>
          <w:p w14:paraId="00707AF7" w14:textId="216B4534" w:rsidR="00F741F4" w:rsidRPr="00C00A32" w:rsidRDefault="00A25A67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28.98</w:t>
            </w:r>
          </w:p>
        </w:tc>
        <w:tc>
          <w:tcPr>
            <w:tcW w:w="1037" w:type="dxa"/>
            <w:shd w:val="clear" w:color="auto" w:fill="auto"/>
          </w:tcPr>
          <w:p w14:paraId="762A0335" w14:textId="700F215E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17.28</w:t>
            </w:r>
          </w:p>
        </w:tc>
        <w:tc>
          <w:tcPr>
            <w:tcW w:w="1189" w:type="dxa"/>
            <w:shd w:val="clear" w:color="auto" w:fill="auto"/>
          </w:tcPr>
          <w:p w14:paraId="44CA1246" w14:textId="725F1F40" w:rsidR="00F741F4" w:rsidRPr="00C00A32" w:rsidRDefault="006427D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172BDCC7" w14:textId="444EEC66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26.34</w:t>
            </w:r>
          </w:p>
        </w:tc>
        <w:tc>
          <w:tcPr>
            <w:tcW w:w="1134" w:type="dxa"/>
            <w:shd w:val="clear" w:color="auto" w:fill="auto"/>
          </w:tcPr>
          <w:p w14:paraId="08C16D80" w14:textId="32CA7CEE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14.64</w:t>
            </w:r>
          </w:p>
        </w:tc>
      </w:tr>
      <w:tr w:rsidR="0040449B" w:rsidRPr="00C00A32" w14:paraId="3887E208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3402BDC8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83780E3" w14:textId="14118B06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14:paraId="34587F80" w14:textId="7A05C3E3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1037" w:type="dxa"/>
            <w:shd w:val="clear" w:color="auto" w:fill="auto"/>
          </w:tcPr>
          <w:p w14:paraId="42200EB7" w14:textId="1BECE464" w:rsidR="00F741F4" w:rsidRPr="00C00A32" w:rsidRDefault="00A25A67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14.49</w:t>
            </w:r>
          </w:p>
        </w:tc>
        <w:tc>
          <w:tcPr>
            <w:tcW w:w="1037" w:type="dxa"/>
            <w:shd w:val="clear" w:color="auto" w:fill="auto"/>
          </w:tcPr>
          <w:p w14:paraId="62E16BAE" w14:textId="31E23F59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2.79</w:t>
            </w:r>
          </w:p>
        </w:tc>
        <w:tc>
          <w:tcPr>
            <w:tcW w:w="1189" w:type="dxa"/>
            <w:shd w:val="clear" w:color="auto" w:fill="auto"/>
          </w:tcPr>
          <w:p w14:paraId="7CECCCF2" w14:textId="106FD4A5" w:rsidR="00F741F4" w:rsidRPr="00C00A32" w:rsidRDefault="006427D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237F5ED8" w14:textId="53F59406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16.94</w:t>
            </w:r>
          </w:p>
        </w:tc>
        <w:tc>
          <w:tcPr>
            <w:tcW w:w="1134" w:type="dxa"/>
            <w:shd w:val="clear" w:color="auto" w:fill="auto"/>
          </w:tcPr>
          <w:p w14:paraId="686652EB" w14:textId="1D074202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5.24</w:t>
            </w:r>
          </w:p>
        </w:tc>
      </w:tr>
      <w:tr w:rsidR="0040449B" w:rsidRPr="00C00A32" w14:paraId="18D1CC0C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4FF70C85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3A82C52" w14:textId="618D3008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75B9361B" w14:textId="3A76B86C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0.33</w:t>
            </w:r>
          </w:p>
        </w:tc>
        <w:tc>
          <w:tcPr>
            <w:tcW w:w="1037" w:type="dxa"/>
            <w:shd w:val="clear" w:color="auto" w:fill="auto"/>
          </w:tcPr>
          <w:p w14:paraId="5D5D8E5C" w14:textId="48BC154B" w:rsidR="00F741F4" w:rsidRPr="00C00A32" w:rsidRDefault="00A25A67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12.10</w:t>
            </w:r>
          </w:p>
        </w:tc>
        <w:tc>
          <w:tcPr>
            <w:tcW w:w="1037" w:type="dxa"/>
            <w:shd w:val="clear" w:color="auto" w:fill="auto"/>
          </w:tcPr>
          <w:p w14:paraId="692B56A1" w14:textId="5FFB4A72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0.4</w:t>
            </w:r>
            <w:r w:rsidR="00932218" w:rsidRPr="00C00A32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189" w:type="dxa"/>
            <w:shd w:val="clear" w:color="auto" w:fill="auto"/>
          </w:tcPr>
          <w:p w14:paraId="3EA75E51" w14:textId="4BCBB33E" w:rsidR="00F741F4" w:rsidRPr="00C00A32" w:rsidRDefault="006427D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992" w:type="dxa"/>
            <w:shd w:val="clear" w:color="auto" w:fill="auto"/>
          </w:tcPr>
          <w:p w14:paraId="35DA1E9F" w14:textId="2BF74BDF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13.64</w:t>
            </w:r>
          </w:p>
        </w:tc>
        <w:tc>
          <w:tcPr>
            <w:tcW w:w="1134" w:type="dxa"/>
            <w:shd w:val="clear" w:color="auto" w:fill="auto"/>
          </w:tcPr>
          <w:p w14:paraId="0BD58166" w14:textId="0BC88E1B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1.94</w:t>
            </w:r>
          </w:p>
        </w:tc>
      </w:tr>
      <w:tr w:rsidR="0040449B" w:rsidRPr="00C00A32" w14:paraId="6453D045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438D9F5B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274C56" w14:textId="3BD39FE3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14:paraId="1DA856C3" w14:textId="6A76035A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0.33</w:t>
            </w:r>
          </w:p>
        </w:tc>
        <w:tc>
          <w:tcPr>
            <w:tcW w:w="1037" w:type="dxa"/>
            <w:shd w:val="clear" w:color="auto" w:fill="auto"/>
          </w:tcPr>
          <w:p w14:paraId="5E15304F" w14:textId="1C32D396" w:rsidR="00F741F4" w:rsidRPr="00C00A32" w:rsidRDefault="00A25A67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11.7</w:t>
            </w:r>
            <w:r w:rsidR="00932218" w:rsidRPr="00C00A32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6DEB2CC0" w14:textId="665EDAC3" w:rsidR="00F741F4" w:rsidRPr="00C00A32" w:rsidRDefault="0056676A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</w:t>
            </w:r>
            <w:r w:rsidR="00932218" w:rsidRPr="00C00A32">
              <w:rPr>
                <w:rFonts w:ascii="Times New Roman" w:hAnsi="Times New Roman"/>
                <w:kern w:val="0"/>
                <w:sz w:val="24"/>
                <w:szCs w:val="24"/>
              </w:rPr>
              <w:t>00</w:t>
            </w:r>
          </w:p>
        </w:tc>
        <w:tc>
          <w:tcPr>
            <w:tcW w:w="1189" w:type="dxa"/>
            <w:shd w:val="clear" w:color="auto" w:fill="auto"/>
          </w:tcPr>
          <w:p w14:paraId="7220AAB9" w14:textId="02B998CF" w:rsidR="00F741F4" w:rsidRPr="00C00A32" w:rsidRDefault="006427D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0.30</w:t>
            </w:r>
          </w:p>
        </w:tc>
        <w:tc>
          <w:tcPr>
            <w:tcW w:w="992" w:type="dxa"/>
            <w:shd w:val="clear" w:color="auto" w:fill="auto"/>
          </w:tcPr>
          <w:p w14:paraId="6A42677A" w14:textId="5614886E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12.64</w:t>
            </w:r>
          </w:p>
        </w:tc>
        <w:tc>
          <w:tcPr>
            <w:tcW w:w="1134" w:type="dxa"/>
            <w:shd w:val="clear" w:color="auto" w:fill="auto"/>
          </w:tcPr>
          <w:p w14:paraId="10889F4C" w14:textId="46528987" w:rsidR="00F741F4" w:rsidRPr="00C00A32" w:rsidRDefault="002E55F0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0.94</w:t>
            </w:r>
          </w:p>
        </w:tc>
      </w:tr>
      <w:tr w:rsidR="0040449B" w:rsidRPr="00C00A32" w14:paraId="66B19F51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7E69C09A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A0ED679" w14:textId="4633A3CB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5</w:t>
            </w:r>
            <w:r w:rsidR="001258DC" w:rsidRPr="00C00A32">
              <w:rPr>
                <w:rFonts w:ascii="Times New Roman" w:hAnsi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14:paraId="6646A39E" w14:textId="6DC01E64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0.33</w:t>
            </w:r>
          </w:p>
        </w:tc>
        <w:tc>
          <w:tcPr>
            <w:tcW w:w="1037" w:type="dxa"/>
            <w:shd w:val="clear" w:color="auto" w:fill="auto"/>
          </w:tcPr>
          <w:p w14:paraId="3EFFBF10" w14:textId="77F8D5A4" w:rsidR="00F741F4" w:rsidRPr="00C00A32" w:rsidRDefault="00A25A67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18.96</w:t>
            </w:r>
          </w:p>
        </w:tc>
        <w:tc>
          <w:tcPr>
            <w:tcW w:w="1037" w:type="dxa"/>
            <w:shd w:val="clear" w:color="auto" w:fill="auto"/>
          </w:tcPr>
          <w:p w14:paraId="74519A68" w14:textId="726C92A3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7.26</w:t>
            </w:r>
          </w:p>
        </w:tc>
        <w:tc>
          <w:tcPr>
            <w:tcW w:w="1189" w:type="dxa"/>
            <w:shd w:val="clear" w:color="auto" w:fill="auto"/>
          </w:tcPr>
          <w:p w14:paraId="799D8090" w14:textId="50A27891" w:rsidR="00F741F4" w:rsidRPr="00C00A32" w:rsidRDefault="006427D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0.35</w:t>
            </w:r>
          </w:p>
        </w:tc>
        <w:tc>
          <w:tcPr>
            <w:tcW w:w="992" w:type="dxa"/>
            <w:shd w:val="clear" w:color="auto" w:fill="auto"/>
          </w:tcPr>
          <w:p w14:paraId="2A5A0D06" w14:textId="3051575F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19.90</w:t>
            </w:r>
          </w:p>
        </w:tc>
        <w:tc>
          <w:tcPr>
            <w:tcW w:w="1134" w:type="dxa"/>
            <w:shd w:val="clear" w:color="auto" w:fill="auto"/>
          </w:tcPr>
          <w:p w14:paraId="5BB26AA2" w14:textId="45A1B63C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8.20</w:t>
            </w:r>
          </w:p>
        </w:tc>
      </w:tr>
      <w:tr w:rsidR="0040449B" w:rsidRPr="00C00A32" w14:paraId="76707A64" w14:textId="77777777" w:rsidTr="002B7FBD">
        <w:trPr>
          <w:jc w:val="center"/>
        </w:trPr>
        <w:tc>
          <w:tcPr>
            <w:tcW w:w="846" w:type="dxa"/>
            <w:vMerge/>
            <w:shd w:val="clear" w:color="auto" w:fill="auto"/>
          </w:tcPr>
          <w:p w14:paraId="4739D7CB" w14:textId="77777777" w:rsidR="00F741F4" w:rsidRPr="00C00A32" w:rsidRDefault="00F741F4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11859C5" w14:textId="40C4BA9F" w:rsidR="00F741F4" w:rsidRPr="00C00A32" w:rsidRDefault="00084894" w:rsidP="00DB6062">
            <w:pPr>
              <w:spacing w:afterLines="50" w:after="156" w:line="36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  <w:r w:rsidR="001258DC" w:rsidRPr="00C00A32">
              <w:rPr>
                <w:rFonts w:ascii="Times New Roman" w:hAnsi="Times New Roman"/>
                <w:kern w:val="0"/>
                <w:sz w:val="24"/>
                <w:szCs w:val="24"/>
              </w:rPr>
              <w:t>00</w:t>
            </w:r>
          </w:p>
        </w:tc>
        <w:tc>
          <w:tcPr>
            <w:tcW w:w="1273" w:type="dxa"/>
            <w:shd w:val="clear" w:color="auto" w:fill="auto"/>
          </w:tcPr>
          <w:p w14:paraId="6E3897EE" w14:textId="5651BBB7" w:rsidR="00F741F4" w:rsidRPr="00C00A32" w:rsidRDefault="008D106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0.38</w:t>
            </w:r>
          </w:p>
        </w:tc>
        <w:tc>
          <w:tcPr>
            <w:tcW w:w="1037" w:type="dxa"/>
            <w:shd w:val="clear" w:color="auto" w:fill="auto"/>
          </w:tcPr>
          <w:p w14:paraId="0C297C9A" w14:textId="2AACDB72" w:rsidR="00F741F4" w:rsidRPr="00C00A32" w:rsidRDefault="00A25A67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20.89</w:t>
            </w:r>
          </w:p>
        </w:tc>
        <w:tc>
          <w:tcPr>
            <w:tcW w:w="1037" w:type="dxa"/>
            <w:shd w:val="clear" w:color="auto" w:fill="auto"/>
          </w:tcPr>
          <w:p w14:paraId="2E9DCC3B" w14:textId="110F9AA8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9.19</w:t>
            </w:r>
          </w:p>
        </w:tc>
        <w:tc>
          <w:tcPr>
            <w:tcW w:w="1189" w:type="dxa"/>
            <w:shd w:val="clear" w:color="auto" w:fill="auto"/>
          </w:tcPr>
          <w:p w14:paraId="76B0B452" w14:textId="40C2E37D" w:rsidR="00F741F4" w:rsidRPr="00C00A32" w:rsidRDefault="006427DF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0.34</w:t>
            </w:r>
          </w:p>
        </w:tc>
        <w:tc>
          <w:tcPr>
            <w:tcW w:w="992" w:type="dxa"/>
            <w:shd w:val="clear" w:color="auto" w:fill="auto"/>
          </w:tcPr>
          <w:p w14:paraId="7402932A" w14:textId="7A7B6B97" w:rsidR="00F741F4" w:rsidRPr="00C00A32" w:rsidRDefault="000E578B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21.58</w:t>
            </w:r>
          </w:p>
        </w:tc>
        <w:tc>
          <w:tcPr>
            <w:tcW w:w="1134" w:type="dxa"/>
            <w:shd w:val="clear" w:color="auto" w:fill="auto"/>
          </w:tcPr>
          <w:p w14:paraId="21D4A952" w14:textId="215F39C2" w:rsidR="00F741F4" w:rsidRPr="00C00A32" w:rsidRDefault="003E37C6" w:rsidP="00DB6062">
            <w:pPr>
              <w:spacing w:afterLines="50" w:after="156" w:line="36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C00A32">
              <w:rPr>
                <w:rFonts w:ascii="Times New Roman" w:hAnsi="Times New Roman"/>
                <w:kern w:val="0"/>
                <w:sz w:val="24"/>
                <w:szCs w:val="24"/>
              </w:rPr>
              <w:t>9.88</w:t>
            </w:r>
          </w:p>
        </w:tc>
      </w:tr>
    </w:tbl>
    <w:p w14:paraId="3A44EE47" w14:textId="029A454C" w:rsidR="005800C4" w:rsidRDefault="005800C4">
      <w:pPr>
        <w:widowControl/>
        <w:jc w:val="left"/>
        <w:rPr>
          <w:rFonts w:ascii="Times New Roman" w:hAnsi="Times New Roman"/>
          <w:color w:val="0070C0"/>
          <w:sz w:val="24"/>
          <w:szCs w:val="24"/>
        </w:rPr>
      </w:pPr>
    </w:p>
    <w:sectPr w:rsidR="005800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DBBFB" w14:textId="77777777" w:rsidR="002A203D" w:rsidRDefault="002A203D" w:rsidP="0058264C">
      <w:r>
        <w:separator/>
      </w:r>
    </w:p>
  </w:endnote>
  <w:endnote w:type="continuationSeparator" w:id="0">
    <w:p w14:paraId="296C8693" w14:textId="77777777" w:rsidR="002A203D" w:rsidRDefault="002A203D" w:rsidP="00582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D510F" w14:textId="77777777" w:rsidR="002A203D" w:rsidRDefault="002A203D" w:rsidP="0058264C">
      <w:r>
        <w:separator/>
      </w:r>
    </w:p>
  </w:footnote>
  <w:footnote w:type="continuationSeparator" w:id="0">
    <w:p w14:paraId="5D76007F" w14:textId="77777777" w:rsidR="002A203D" w:rsidRDefault="002A203D" w:rsidP="005826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4C"/>
    <w:rsid w:val="000256BC"/>
    <w:rsid w:val="000358FB"/>
    <w:rsid w:val="00057F8C"/>
    <w:rsid w:val="00082BC6"/>
    <w:rsid w:val="00084894"/>
    <w:rsid w:val="00092284"/>
    <w:rsid w:val="000925AA"/>
    <w:rsid w:val="000A4166"/>
    <w:rsid w:val="000A501F"/>
    <w:rsid w:val="000A6A96"/>
    <w:rsid w:val="000E578B"/>
    <w:rsid w:val="000E5B90"/>
    <w:rsid w:val="000E6A8F"/>
    <w:rsid w:val="00116069"/>
    <w:rsid w:val="00116E3B"/>
    <w:rsid w:val="00124B55"/>
    <w:rsid w:val="001258DC"/>
    <w:rsid w:val="001359B1"/>
    <w:rsid w:val="00144A9A"/>
    <w:rsid w:val="001458C6"/>
    <w:rsid w:val="0014719B"/>
    <w:rsid w:val="001521D1"/>
    <w:rsid w:val="0017289C"/>
    <w:rsid w:val="001932E2"/>
    <w:rsid w:val="001953AF"/>
    <w:rsid w:val="00196A13"/>
    <w:rsid w:val="001B411A"/>
    <w:rsid w:val="001B4628"/>
    <w:rsid w:val="001C6DE3"/>
    <w:rsid w:val="001E3242"/>
    <w:rsid w:val="001E7979"/>
    <w:rsid w:val="001F332E"/>
    <w:rsid w:val="002277E0"/>
    <w:rsid w:val="002302F0"/>
    <w:rsid w:val="00237F11"/>
    <w:rsid w:val="002460DE"/>
    <w:rsid w:val="00246500"/>
    <w:rsid w:val="00250104"/>
    <w:rsid w:val="00273941"/>
    <w:rsid w:val="002A203D"/>
    <w:rsid w:val="002B1B6E"/>
    <w:rsid w:val="002B7FBD"/>
    <w:rsid w:val="002C04E3"/>
    <w:rsid w:val="002C0729"/>
    <w:rsid w:val="002C4D47"/>
    <w:rsid w:val="002D21A1"/>
    <w:rsid w:val="002E4EE7"/>
    <w:rsid w:val="002E55F0"/>
    <w:rsid w:val="002F0528"/>
    <w:rsid w:val="003308D6"/>
    <w:rsid w:val="00334297"/>
    <w:rsid w:val="0033518D"/>
    <w:rsid w:val="00343298"/>
    <w:rsid w:val="0035638B"/>
    <w:rsid w:val="00372A17"/>
    <w:rsid w:val="00383F7E"/>
    <w:rsid w:val="003849F1"/>
    <w:rsid w:val="00385836"/>
    <w:rsid w:val="003E37C6"/>
    <w:rsid w:val="003F0DE1"/>
    <w:rsid w:val="00400631"/>
    <w:rsid w:val="0040449B"/>
    <w:rsid w:val="00404886"/>
    <w:rsid w:val="004049E6"/>
    <w:rsid w:val="0040501A"/>
    <w:rsid w:val="00432D67"/>
    <w:rsid w:val="00445797"/>
    <w:rsid w:val="00462F34"/>
    <w:rsid w:val="00465752"/>
    <w:rsid w:val="00470261"/>
    <w:rsid w:val="00473F71"/>
    <w:rsid w:val="00477600"/>
    <w:rsid w:val="004A4B8E"/>
    <w:rsid w:val="004A5100"/>
    <w:rsid w:val="004A7C1B"/>
    <w:rsid w:val="004C341B"/>
    <w:rsid w:val="004E01E5"/>
    <w:rsid w:val="004F3104"/>
    <w:rsid w:val="004F494A"/>
    <w:rsid w:val="005158EB"/>
    <w:rsid w:val="00517CC3"/>
    <w:rsid w:val="005247A8"/>
    <w:rsid w:val="005578A0"/>
    <w:rsid w:val="00562D6A"/>
    <w:rsid w:val="0056676A"/>
    <w:rsid w:val="005800C4"/>
    <w:rsid w:val="0058264C"/>
    <w:rsid w:val="005919BF"/>
    <w:rsid w:val="005C192C"/>
    <w:rsid w:val="005C5BA9"/>
    <w:rsid w:val="005C711D"/>
    <w:rsid w:val="005E5766"/>
    <w:rsid w:val="00620A87"/>
    <w:rsid w:val="00621216"/>
    <w:rsid w:val="006427DF"/>
    <w:rsid w:val="006513B0"/>
    <w:rsid w:val="00680A5F"/>
    <w:rsid w:val="00683FB2"/>
    <w:rsid w:val="006847FC"/>
    <w:rsid w:val="00684E4E"/>
    <w:rsid w:val="00696C37"/>
    <w:rsid w:val="006B3E22"/>
    <w:rsid w:val="006F375E"/>
    <w:rsid w:val="006F5629"/>
    <w:rsid w:val="006F61F4"/>
    <w:rsid w:val="007070C4"/>
    <w:rsid w:val="00721EA5"/>
    <w:rsid w:val="007224A1"/>
    <w:rsid w:val="007235F7"/>
    <w:rsid w:val="007251E6"/>
    <w:rsid w:val="007632EA"/>
    <w:rsid w:val="00793953"/>
    <w:rsid w:val="007A5DD3"/>
    <w:rsid w:val="007B1430"/>
    <w:rsid w:val="007E1FBC"/>
    <w:rsid w:val="007F665E"/>
    <w:rsid w:val="007F7DAA"/>
    <w:rsid w:val="00801007"/>
    <w:rsid w:val="008113E8"/>
    <w:rsid w:val="00822D94"/>
    <w:rsid w:val="00825A0D"/>
    <w:rsid w:val="00826BF6"/>
    <w:rsid w:val="00835CCB"/>
    <w:rsid w:val="0083682D"/>
    <w:rsid w:val="00840E75"/>
    <w:rsid w:val="00854287"/>
    <w:rsid w:val="008717BC"/>
    <w:rsid w:val="00871ED4"/>
    <w:rsid w:val="00871F13"/>
    <w:rsid w:val="0089232E"/>
    <w:rsid w:val="008A1492"/>
    <w:rsid w:val="008A301D"/>
    <w:rsid w:val="008B4A04"/>
    <w:rsid w:val="008C203F"/>
    <w:rsid w:val="008C4AE9"/>
    <w:rsid w:val="008D106F"/>
    <w:rsid w:val="008E3052"/>
    <w:rsid w:val="008E4A0A"/>
    <w:rsid w:val="00903931"/>
    <w:rsid w:val="00910899"/>
    <w:rsid w:val="00932218"/>
    <w:rsid w:val="00934586"/>
    <w:rsid w:val="00937F7E"/>
    <w:rsid w:val="009447A8"/>
    <w:rsid w:val="009539BE"/>
    <w:rsid w:val="009572EA"/>
    <w:rsid w:val="00977254"/>
    <w:rsid w:val="00983C5A"/>
    <w:rsid w:val="00984D0E"/>
    <w:rsid w:val="009A6033"/>
    <w:rsid w:val="009E1225"/>
    <w:rsid w:val="009E2EF2"/>
    <w:rsid w:val="009E38FC"/>
    <w:rsid w:val="009F59F4"/>
    <w:rsid w:val="00A15704"/>
    <w:rsid w:val="00A25A67"/>
    <w:rsid w:val="00A46A03"/>
    <w:rsid w:val="00A55865"/>
    <w:rsid w:val="00A570F4"/>
    <w:rsid w:val="00A73F61"/>
    <w:rsid w:val="00A80B8B"/>
    <w:rsid w:val="00A8133E"/>
    <w:rsid w:val="00A83CF3"/>
    <w:rsid w:val="00AA27E2"/>
    <w:rsid w:val="00AB0DEE"/>
    <w:rsid w:val="00AC5F5B"/>
    <w:rsid w:val="00AD0351"/>
    <w:rsid w:val="00AE5CFC"/>
    <w:rsid w:val="00AF0D08"/>
    <w:rsid w:val="00AF2748"/>
    <w:rsid w:val="00AF2B0A"/>
    <w:rsid w:val="00AF4641"/>
    <w:rsid w:val="00B27A3E"/>
    <w:rsid w:val="00B439D4"/>
    <w:rsid w:val="00B56254"/>
    <w:rsid w:val="00B6709F"/>
    <w:rsid w:val="00B74835"/>
    <w:rsid w:val="00B8566E"/>
    <w:rsid w:val="00BA5885"/>
    <w:rsid w:val="00BA5C39"/>
    <w:rsid w:val="00BB5DAC"/>
    <w:rsid w:val="00C00A32"/>
    <w:rsid w:val="00C12F43"/>
    <w:rsid w:val="00C233AB"/>
    <w:rsid w:val="00C26F25"/>
    <w:rsid w:val="00C530B8"/>
    <w:rsid w:val="00C5757F"/>
    <w:rsid w:val="00C63CDC"/>
    <w:rsid w:val="00C72233"/>
    <w:rsid w:val="00CA1822"/>
    <w:rsid w:val="00CA6CE7"/>
    <w:rsid w:val="00CC326E"/>
    <w:rsid w:val="00CD2438"/>
    <w:rsid w:val="00CD25B4"/>
    <w:rsid w:val="00CE2B3B"/>
    <w:rsid w:val="00D0398C"/>
    <w:rsid w:val="00D068DE"/>
    <w:rsid w:val="00D12079"/>
    <w:rsid w:val="00D243AE"/>
    <w:rsid w:val="00D3590D"/>
    <w:rsid w:val="00D55BD5"/>
    <w:rsid w:val="00D56D5A"/>
    <w:rsid w:val="00D60968"/>
    <w:rsid w:val="00D7430A"/>
    <w:rsid w:val="00D76211"/>
    <w:rsid w:val="00D779E6"/>
    <w:rsid w:val="00D814D6"/>
    <w:rsid w:val="00D8489D"/>
    <w:rsid w:val="00DA5AB5"/>
    <w:rsid w:val="00DB1E5B"/>
    <w:rsid w:val="00DB6062"/>
    <w:rsid w:val="00DB6684"/>
    <w:rsid w:val="00DB7C24"/>
    <w:rsid w:val="00DE29BD"/>
    <w:rsid w:val="00DE4212"/>
    <w:rsid w:val="00DF1A98"/>
    <w:rsid w:val="00DF6F78"/>
    <w:rsid w:val="00E22433"/>
    <w:rsid w:val="00E557A3"/>
    <w:rsid w:val="00E6477C"/>
    <w:rsid w:val="00E726B2"/>
    <w:rsid w:val="00E830E3"/>
    <w:rsid w:val="00E92156"/>
    <w:rsid w:val="00EB04A1"/>
    <w:rsid w:val="00EB1A12"/>
    <w:rsid w:val="00EC088D"/>
    <w:rsid w:val="00EC632C"/>
    <w:rsid w:val="00EE4858"/>
    <w:rsid w:val="00F3368F"/>
    <w:rsid w:val="00F551B3"/>
    <w:rsid w:val="00F577E9"/>
    <w:rsid w:val="00F67C2A"/>
    <w:rsid w:val="00F70EB1"/>
    <w:rsid w:val="00F741F4"/>
    <w:rsid w:val="00F8004D"/>
    <w:rsid w:val="00F80DF7"/>
    <w:rsid w:val="00F8354B"/>
    <w:rsid w:val="00F9454C"/>
    <w:rsid w:val="00FA6A83"/>
    <w:rsid w:val="00FC3954"/>
    <w:rsid w:val="00FD0B79"/>
    <w:rsid w:val="00FE0CCE"/>
    <w:rsid w:val="00FF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AB9C7B"/>
  <w15:chartTrackingRefBased/>
  <w15:docId w15:val="{513412E6-F67E-46FD-BE17-CCA9D52D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03F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64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58264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826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58264C"/>
    <w:rPr>
      <w:sz w:val="18"/>
      <w:szCs w:val="18"/>
    </w:rPr>
  </w:style>
  <w:style w:type="table" w:styleId="TableGrid">
    <w:name w:val="Table Grid"/>
    <w:basedOn w:val="TableNormal"/>
    <w:uiPriority w:val="39"/>
    <w:rsid w:val="008C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83FB2"/>
    <w:rPr>
      <w:color w:val="666666"/>
    </w:rPr>
  </w:style>
  <w:style w:type="paragraph" w:customStyle="1" w:styleId="BBAuthorName">
    <w:name w:val="BB_Author_Name"/>
    <w:basedOn w:val="Normal"/>
    <w:next w:val="BCAuthorAddress"/>
    <w:rsid w:val="00A8133E"/>
    <w:pPr>
      <w:widowControl/>
      <w:spacing w:after="240" w:line="480" w:lineRule="auto"/>
      <w:jc w:val="center"/>
    </w:pPr>
    <w:rPr>
      <w:rFonts w:ascii="Times" w:eastAsiaTheme="minorEastAsia" w:hAnsi="Times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A8133E"/>
    <w:pPr>
      <w:widowControl/>
      <w:spacing w:after="240" w:line="480" w:lineRule="auto"/>
      <w:jc w:val="center"/>
    </w:pPr>
    <w:rPr>
      <w:rFonts w:ascii="Times" w:eastAsiaTheme="minorEastAsia" w:hAnsi="Times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645</Words>
  <Characters>3677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Manager/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Xiaoyang</dc:creator>
  <cp:keywords/>
  <dc:description/>
  <cp:lastModifiedBy>Beaucage, Gregory (beaucag)</cp:lastModifiedBy>
  <cp:revision>2</cp:revision>
  <cp:lastPrinted>2024-06-07T02:29:00Z</cp:lastPrinted>
  <dcterms:created xsi:type="dcterms:W3CDTF">2025-02-11T15:40:00Z</dcterms:created>
  <dcterms:modified xsi:type="dcterms:W3CDTF">2025-02-11T15:40:00Z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