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F86E8" w14:textId="05AC25AD" w:rsidR="007E5910" w:rsidRPr="000600DA" w:rsidRDefault="007E5910" w:rsidP="007E5910">
      <w:pPr>
        <w:jc w:val="center"/>
        <w:rPr>
          <w:rFonts w:ascii="Times New Roman" w:hAnsi="Times New Roman" w:cs="Times New Roman"/>
          <w:b/>
          <w:lang w:val="fr-FR"/>
        </w:rPr>
      </w:pPr>
      <w:proofErr w:type="spellStart"/>
      <w:r w:rsidRPr="000600DA">
        <w:rPr>
          <w:rFonts w:ascii="Times New Roman" w:hAnsi="Times New Roman" w:cs="Times New Roman"/>
          <w:b/>
          <w:lang w:val="fr-FR"/>
        </w:rPr>
        <w:t>Polymer</w:t>
      </w:r>
      <w:proofErr w:type="spellEnd"/>
      <w:r w:rsidRPr="000600DA">
        <w:rPr>
          <w:rFonts w:ascii="Times New Roman" w:hAnsi="Times New Roman" w:cs="Times New Roman"/>
          <w:b/>
          <w:lang w:val="fr-FR"/>
        </w:rPr>
        <w:t xml:space="preserve"> </w:t>
      </w:r>
      <w:proofErr w:type="spellStart"/>
      <w:r w:rsidRPr="000600DA">
        <w:rPr>
          <w:rFonts w:ascii="Times New Roman" w:hAnsi="Times New Roman" w:cs="Times New Roman"/>
          <w:b/>
          <w:lang w:val="fr-FR"/>
        </w:rPr>
        <w:t>Physics</w:t>
      </w:r>
      <w:proofErr w:type="spellEnd"/>
      <w:r w:rsidRPr="000600DA">
        <w:rPr>
          <w:rFonts w:ascii="Times New Roman" w:hAnsi="Times New Roman" w:cs="Times New Roman"/>
          <w:b/>
          <w:lang w:val="fr-FR"/>
        </w:rPr>
        <w:t xml:space="preserve"> Question 1</w:t>
      </w:r>
    </w:p>
    <w:p w14:paraId="020AD5B4" w14:textId="47B480BA" w:rsidR="007E5910" w:rsidRDefault="000600DA" w:rsidP="001248B1">
      <w:pPr>
        <w:ind w:firstLine="720"/>
        <w:jc w:val="both"/>
        <w:rPr>
          <w:rFonts w:ascii="Times New Roman" w:hAnsi="Times New Roman" w:cs="Times New Roman"/>
        </w:rPr>
      </w:pPr>
      <w:r w:rsidRPr="000600DA">
        <w:rPr>
          <w:rFonts w:ascii="Times New Roman" w:hAnsi="Times New Roman" w:cs="Times New Roman"/>
        </w:rPr>
        <w:t xml:space="preserve">Polymers are unlikely to mix since </w:t>
      </w:r>
      <w:r>
        <w:rPr>
          <w:rFonts w:ascii="Times New Roman" w:hAnsi="Times New Roman" w:cs="Times New Roman"/>
        </w:rPr>
        <w:t xml:space="preserve">the entropy of mixing is generally low.  The entropy of mixing is also low for polymer solutions.  Generally, a negative enthalpy of mixing is required to ensure miscibility.  If this is associated with specific interactions between polymers or between a polymer and a solvent, these interactions are often overcome at high temperature leading to LCST behavior.  On the other hand, if polymers have self-interactions such as hydrogen bonding in proteins these interactions can lead to phase separation on cooling if other, stronger interactions exist with a solvent.  This can lead to UCST behavior.  </w:t>
      </w:r>
      <w:r w:rsidRPr="000600DA">
        <w:rPr>
          <w:rFonts w:ascii="Times New Roman" w:hAnsi="Times New Roman" w:cs="Times New Roman"/>
        </w:rPr>
        <w:t xml:space="preserve">Beaudoin G, </w:t>
      </w:r>
      <w:proofErr w:type="spellStart"/>
      <w:r w:rsidRPr="000600DA">
        <w:rPr>
          <w:rFonts w:ascii="Times New Roman" w:hAnsi="Times New Roman" w:cs="Times New Roman"/>
        </w:rPr>
        <w:t>Lasri</w:t>
      </w:r>
      <w:proofErr w:type="spellEnd"/>
      <w:r w:rsidRPr="000600DA">
        <w:rPr>
          <w:rFonts w:ascii="Times New Roman" w:hAnsi="Times New Roman" w:cs="Times New Roman"/>
        </w:rPr>
        <w:t xml:space="preserve"> A, Zhao C, </w:t>
      </w:r>
      <w:proofErr w:type="spellStart"/>
      <w:r w:rsidRPr="000600DA">
        <w:rPr>
          <w:rFonts w:ascii="Times New Roman" w:hAnsi="Times New Roman" w:cs="Times New Roman"/>
        </w:rPr>
        <w:t>Liberelle</w:t>
      </w:r>
      <w:proofErr w:type="spellEnd"/>
      <w:r w:rsidRPr="000600DA">
        <w:rPr>
          <w:rFonts w:ascii="Times New Roman" w:hAnsi="Times New Roman" w:cs="Times New Roman"/>
        </w:rPr>
        <w:t xml:space="preserve"> B, De </w:t>
      </w:r>
      <w:proofErr w:type="spellStart"/>
      <w:r w:rsidRPr="000600DA">
        <w:rPr>
          <w:rFonts w:ascii="Times New Roman" w:hAnsi="Times New Roman" w:cs="Times New Roman"/>
        </w:rPr>
        <w:t>Crescenzo</w:t>
      </w:r>
      <w:proofErr w:type="spellEnd"/>
      <w:r w:rsidRPr="000600DA">
        <w:rPr>
          <w:rFonts w:ascii="Times New Roman" w:hAnsi="Times New Roman" w:cs="Times New Roman"/>
        </w:rPr>
        <w:t xml:space="preserve"> G, Zhu X-X, </w:t>
      </w:r>
      <w:r w:rsidRPr="000600DA">
        <w:rPr>
          <w:rFonts w:ascii="Times New Roman" w:hAnsi="Times New Roman" w:cs="Times New Roman"/>
          <w:i/>
        </w:rPr>
        <w:t xml:space="preserve">Making Hydrophilic Polymers </w:t>
      </w:r>
      <w:proofErr w:type="spellStart"/>
      <w:r w:rsidRPr="000600DA">
        <w:rPr>
          <w:rFonts w:ascii="Times New Roman" w:hAnsi="Times New Roman" w:cs="Times New Roman"/>
          <w:i/>
        </w:rPr>
        <w:t>Thermoresponsive</w:t>
      </w:r>
      <w:proofErr w:type="spellEnd"/>
      <w:r w:rsidRPr="000600DA">
        <w:rPr>
          <w:rFonts w:ascii="Times New Roman" w:hAnsi="Times New Roman" w:cs="Times New Roman"/>
          <w:i/>
        </w:rPr>
        <w:t>: The Upper Critical</w:t>
      </w:r>
      <w:r w:rsidRPr="000600DA">
        <w:rPr>
          <w:rFonts w:ascii="Times New Roman" w:hAnsi="Times New Roman" w:cs="Times New Roman"/>
          <w:i/>
        </w:rPr>
        <w:t xml:space="preserve"> </w:t>
      </w:r>
      <w:r w:rsidRPr="000600DA">
        <w:rPr>
          <w:rFonts w:ascii="Times New Roman" w:hAnsi="Times New Roman" w:cs="Times New Roman"/>
          <w:i/>
        </w:rPr>
        <w:t>Solution Temperature of Copolymers of Acrylamide and Acrylic Acid</w:t>
      </w:r>
      <w:r>
        <w:rPr>
          <w:rFonts w:ascii="Times New Roman" w:hAnsi="Times New Roman" w:cs="Times New Roman"/>
        </w:rPr>
        <w:t xml:space="preserve"> </w:t>
      </w:r>
      <w:r>
        <w:rPr>
          <w:rFonts w:ascii="Times New Roman" w:hAnsi="Times New Roman" w:cs="Times New Roman"/>
        </w:rPr>
        <w:t xml:space="preserve">Macromolecules </w:t>
      </w:r>
      <w:r>
        <w:rPr>
          <w:rFonts w:ascii="Times New Roman" w:hAnsi="Times New Roman" w:cs="Times New Roman"/>
          <w:b/>
        </w:rPr>
        <w:t xml:space="preserve">54 </w:t>
      </w:r>
      <w:r w:rsidRPr="000600DA">
        <w:rPr>
          <w:rFonts w:ascii="Times New Roman" w:hAnsi="Times New Roman" w:cs="Times New Roman"/>
        </w:rPr>
        <w:t xml:space="preserve">7963-7969 </w:t>
      </w:r>
      <w:r>
        <w:rPr>
          <w:rFonts w:ascii="Times New Roman" w:hAnsi="Times New Roman" w:cs="Times New Roman"/>
        </w:rPr>
        <w:t xml:space="preserve">(2021) synthesized </w:t>
      </w:r>
      <w:r w:rsidR="007022CF">
        <w:rPr>
          <w:rFonts w:ascii="Times New Roman" w:hAnsi="Times New Roman" w:cs="Times New Roman"/>
        </w:rPr>
        <w:t xml:space="preserve">copolymers of </w:t>
      </w:r>
      <w:r>
        <w:rPr>
          <w:rFonts w:ascii="Times New Roman" w:hAnsi="Times New Roman" w:cs="Times New Roman"/>
        </w:rPr>
        <w:t>polyacrylamide and polyacrylic acid</w:t>
      </w:r>
      <w:r w:rsidR="007022CF">
        <w:rPr>
          <w:rFonts w:ascii="Times New Roman" w:hAnsi="Times New Roman" w:cs="Times New Roman"/>
        </w:rPr>
        <w:t xml:space="preserve"> which, similar to proteins, can hydrogen bond between polymers.  Under certain pH the polymers can display a UCST in water.</w:t>
      </w:r>
    </w:p>
    <w:p w14:paraId="72BB38CF" w14:textId="77777777" w:rsidR="00696810" w:rsidRDefault="00696810" w:rsidP="001248B1">
      <w:pPr>
        <w:jc w:val="both"/>
        <w:rPr>
          <w:rFonts w:ascii="Times New Roman" w:hAnsi="Times New Roman" w:cs="Times New Roman"/>
        </w:rPr>
      </w:pPr>
    </w:p>
    <w:p w14:paraId="7CD657BB" w14:textId="28167AA6" w:rsidR="007022CF" w:rsidRDefault="00696810" w:rsidP="001248B1">
      <w:pPr>
        <w:jc w:val="both"/>
        <w:rPr>
          <w:rFonts w:ascii="Times New Roman" w:hAnsi="Times New Roman" w:cs="Times New Roman"/>
        </w:rPr>
      </w:pPr>
      <w:r w:rsidRPr="00696810">
        <w:rPr>
          <w:rFonts w:ascii="Times New Roman" w:hAnsi="Times New Roman" w:cs="Times New Roman"/>
        </w:rPr>
        <w:drawing>
          <wp:inline distT="0" distB="0" distL="0" distR="0" wp14:anchorId="4F64CBF0" wp14:editId="7A69CB98">
            <wp:extent cx="2073244" cy="876034"/>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82366" cy="879889"/>
                    </a:xfrm>
                    <a:prstGeom prst="rect">
                      <a:avLst/>
                    </a:prstGeom>
                  </pic:spPr>
                </pic:pic>
              </a:graphicData>
            </a:graphic>
          </wp:inline>
        </w:drawing>
      </w:r>
      <w:r w:rsidR="000E14AF">
        <w:rPr>
          <w:rFonts w:ascii="Times New Roman" w:hAnsi="Times New Roman" w:cs="Times New Roman"/>
        </w:rPr>
        <w:t xml:space="preserve">             </w:t>
      </w:r>
      <w:r w:rsidR="004E0682" w:rsidRPr="004E0682">
        <w:rPr>
          <w:rFonts w:ascii="Times New Roman" w:hAnsi="Times New Roman" w:cs="Times New Roman"/>
        </w:rPr>
        <w:drawing>
          <wp:inline distT="0" distB="0" distL="0" distR="0" wp14:anchorId="19891F82" wp14:editId="5F4D9BC3">
            <wp:extent cx="2820508" cy="24298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24331" cy="2433167"/>
                    </a:xfrm>
                    <a:prstGeom prst="rect">
                      <a:avLst/>
                    </a:prstGeom>
                  </pic:spPr>
                </pic:pic>
              </a:graphicData>
            </a:graphic>
          </wp:inline>
        </w:drawing>
      </w:r>
    </w:p>
    <w:p w14:paraId="145AD658" w14:textId="77777777" w:rsidR="00696810" w:rsidRDefault="00696810" w:rsidP="001248B1">
      <w:pPr>
        <w:jc w:val="both"/>
        <w:rPr>
          <w:rFonts w:ascii="Times New Roman" w:hAnsi="Times New Roman" w:cs="Times New Roman"/>
        </w:rPr>
      </w:pPr>
    </w:p>
    <w:p w14:paraId="37E4959C" w14:textId="7F0AF9A4" w:rsidR="007022CF" w:rsidRDefault="007022CF" w:rsidP="001248B1">
      <w:pPr>
        <w:pStyle w:val="ListParagraph"/>
        <w:numPr>
          <w:ilvl w:val="0"/>
          <w:numId w:val="3"/>
        </w:numPr>
        <w:jc w:val="both"/>
        <w:rPr>
          <w:rFonts w:ascii="Times New Roman" w:hAnsi="Times New Roman" w:cs="Times New Roman"/>
        </w:rPr>
      </w:pPr>
      <w:r>
        <w:rPr>
          <w:rFonts w:ascii="Times New Roman" w:hAnsi="Times New Roman" w:cs="Times New Roman"/>
        </w:rPr>
        <w:t>Give the Flory-Huggins equation</w:t>
      </w:r>
      <w:r w:rsidR="005C09FE">
        <w:rPr>
          <w:rFonts w:ascii="Times New Roman" w:hAnsi="Times New Roman" w:cs="Times New Roman"/>
        </w:rPr>
        <w:t xml:space="preserve"> for a polymer solution</w:t>
      </w:r>
      <w:r>
        <w:rPr>
          <w:rFonts w:ascii="Times New Roman" w:hAnsi="Times New Roman" w:cs="Times New Roman"/>
        </w:rPr>
        <w:t xml:space="preserve"> and a definition of the Flory-Huggins interaction parameter that allows for specific interactions.</w:t>
      </w:r>
      <w:r w:rsidR="009D32EC">
        <w:rPr>
          <w:rFonts w:ascii="Times New Roman" w:hAnsi="Times New Roman" w:cs="Times New Roman"/>
        </w:rPr>
        <w:t xml:space="preserve"> Explain how LSCT and UCST behavior can be created using these parameters.  </w:t>
      </w:r>
      <w:r w:rsidR="005C09FE">
        <w:rPr>
          <w:rFonts w:ascii="Times New Roman" w:hAnsi="Times New Roman" w:cs="Times New Roman"/>
        </w:rPr>
        <w:t>Define non-combinatorial entropy.</w:t>
      </w:r>
    </w:p>
    <w:p w14:paraId="0D6EE954" w14:textId="5FF3A492" w:rsidR="007022CF" w:rsidRDefault="004E0682" w:rsidP="001248B1">
      <w:pPr>
        <w:pStyle w:val="ListParagraph"/>
        <w:numPr>
          <w:ilvl w:val="0"/>
          <w:numId w:val="3"/>
        </w:numPr>
        <w:jc w:val="both"/>
        <w:rPr>
          <w:rFonts w:ascii="Times New Roman" w:hAnsi="Times New Roman" w:cs="Times New Roman"/>
        </w:rPr>
      </w:pPr>
      <w:r>
        <w:rPr>
          <w:rFonts w:ascii="Times New Roman" w:hAnsi="Times New Roman" w:cs="Times New Roman"/>
        </w:rPr>
        <w:t xml:space="preserve">Figure 4 shows the </w:t>
      </w:r>
      <w:proofErr w:type="spellStart"/>
      <w:r>
        <w:rPr>
          <w:rFonts w:ascii="Times New Roman" w:hAnsi="Times New Roman" w:cs="Times New Roman"/>
        </w:rPr>
        <w:t>binodal</w:t>
      </w:r>
      <w:proofErr w:type="spellEnd"/>
      <w:r>
        <w:rPr>
          <w:rFonts w:ascii="Times New Roman" w:hAnsi="Times New Roman" w:cs="Times New Roman"/>
        </w:rPr>
        <w:t xml:space="preserve"> curve as measured by the cloud point for two copolymers of different molecular weight.  What functionality do you expect for the critical point with molecular weight</w:t>
      </w:r>
      <w:r w:rsidR="000E14AF">
        <w:rPr>
          <w:rFonts w:ascii="Times New Roman" w:hAnsi="Times New Roman" w:cs="Times New Roman"/>
        </w:rPr>
        <w:t>?</w:t>
      </w:r>
      <w:r>
        <w:rPr>
          <w:rFonts w:ascii="Times New Roman" w:hAnsi="Times New Roman" w:cs="Times New Roman"/>
        </w:rPr>
        <w:t xml:space="preserve">  Do these curves follow that functionality?</w:t>
      </w:r>
    </w:p>
    <w:p w14:paraId="2258DF8B" w14:textId="06C716BE" w:rsidR="004E0682" w:rsidRDefault="004E0682" w:rsidP="001248B1">
      <w:pPr>
        <w:pStyle w:val="ListParagraph"/>
        <w:numPr>
          <w:ilvl w:val="0"/>
          <w:numId w:val="3"/>
        </w:numPr>
        <w:jc w:val="both"/>
        <w:rPr>
          <w:rFonts w:ascii="Times New Roman" w:hAnsi="Times New Roman" w:cs="Times New Roman"/>
        </w:rPr>
      </w:pPr>
      <w:r>
        <w:rPr>
          <w:rFonts w:ascii="Times New Roman" w:hAnsi="Times New Roman" w:cs="Times New Roman"/>
        </w:rPr>
        <w:t xml:space="preserve">Figure 4 doesn’t show the spinodal curve.  What is the spinodal curve and how would you obtain the spinodal curve?  </w:t>
      </w:r>
    </w:p>
    <w:p w14:paraId="1EC01EAA" w14:textId="10581340" w:rsidR="004E0682" w:rsidRDefault="000E14AF" w:rsidP="001248B1">
      <w:pPr>
        <w:pStyle w:val="ListParagraph"/>
        <w:numPr>
          <w:ilvl w:val="0"/>
          <w:numId w:val="3"/>
        </w:numPr>
        <w:jc w:val="both"/>
        <w:rPr>
          <w:rFonts w:ascii="Times New Roman" w:hAnsi="Times New Roman" w:cs="Times New Roman"/>
        </w:rPr>
      </w:pPr>
      <w:r>
        <w:rPr>
          <w:rFonts w:ascii="Times New Roman" w:hAnsi="Times New Roman" w:cs="Times New Roman"/>
        </w:rPr>
        <w:t xml:space="preserve">What is the overlap concentration </w:t>
      </w:r>
      <w:r w:rsidRPr="000E14AF">
        <w:rPr>
          <w:rFonts w:ascii="Times New Roman" w:hAnsi="Times New Roman" w:cs="Times New Roman"/>
          <w:i/>
        </w:rPr>
        <w:t>c</w:t>
      </w:r>
      <w:r w:rsidRPr="000E14AF">
        <w:rPr>
          <w:rFonts w:ascii="Times New Roman" w:hAnsi="Times New Roman" w:cs="Times New Roman"/>
          <w:vertAlign w:val="superscript"/>
        </w:rPr>
        <w:t>*</w:t>
      </w:r>
      <w:r>
        <w:rPr>
          <w:rFonts w:ascii="Times New Roman" w:hAnsi="Times New Roman" w:cs="Times New Roman"/>
        </w:rPr>
        <w:t xml:space="preserve">?  Define </w:t>
      </w:r>
      <w:r w:rsidRPr="000E14AF">
        <w:rPr>
          <w:rFonts w:ascii="Times New Roman" w:hAnsi="Times New Roman" w:cs="Times New Roman"/>
          <w:i/>
        </w:rPr>
        <w:t>c</w:t>
      </w:r>
      <w:r w:rsidRPr="000E14AF">
        <w:rPr>
          <w:rFonts w:ascii="Times New Roman" w:hAnsi="Times New Roman" w:cs="Times New Roman"/>
          <w:vertAlign w:val="superscript"/>
        </w:rPr>
        <w:t>*</w:t>
      </w:r>
      <w:r>
        <w:rPr>
          <w:rFonts w:ascii="Times New Roman" w:hAnsi="Times New Roman" w:cs="Times New Roman"/>
        </w:rPr>
        <w:t xml:space="preserve"> in terms of the chain molecular weight.  How would </w:t>
      </w:r>
      <w:r w:rsidRPr="000E14AF">
        <w:rPr>
          <w:rFonts w:ascii="Times New Roman" w:hAnsi="Times New Roman" w:cs="Times New Roman"/>
          <w:i/>
        </w:rPr>
        <w:t>c</w:t>
      </w:r>
      <w:r w:rsidRPr="000E14AF">
        <w:rPr>
          <w:rFonts w:ascii="Times New Roman" w:hAnsi="Times New Roman" w:cs="Times New Roman"/>
          <w:vertAlign w:val="superscript"/>
        </w:rPr>
        <w:t>*</w:t>
      </w:r>
      <w:r>
        <w:rPr>
          <w:rFonts w:ascii="Times New Roman" w:hAnsi="Times New Roman" w:cs="Times New Roman"/>
        </w:rPr>
        <w:t xml:space="preserve"> impact Figure 4?  How should the cloud point behave below </w:t>
      </w:r>
      <w:r w:rsidRPr="000E14AF">
        <w:rPr>
          <w:rFonts w:ascii="Times New Roman" w:hAnsi="Times New Roman" w:cs="Times New Roman"/>
          <w:i/>
        </w:rPr>
        <w:t>c</w:t>
      </w:r>
      <w:r w:rsidRPr="000E14AF">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rPr>
        <w:t xml:space="preserve">What happens to a chain if it phase separated below </w:t>
      </w:r>
      <w:r w:rsidRPr="000E14AF">
        <w:rPr>
          <w:rFonts w:ascii="Times New Roman" w:hAnsi="Times New Roman" w:cs="Times New Roman"/>
          <w:i/>
        </w:rPr>
        <w:t>c</w:t>
      </w:r>
      <w:r w:rsidRPr="000E14AF">
        <w:rPr>
          <w:rFonts w:ascii="Times New Roman" w:hAnsi="Times New Roman" w:cs="Times New Roman"/>
          <w:vertAlign w:val="superscript"/>
        </w:rPr>
        <w:t>*</w:t>
      </w:r>
      <w:r>
        <w:rPr>
          <w:rFonts w:ascii="Times New Roman" w:hAnsi="Times New Roman" w:cs="Times New Roman"/>
        </w:rPr>
        <w:t>?</w:t>
      </w:r>
    </w:p>
    <w:p w14:paraId="236EFE7D" w14:textId="43030193" w:rsidR="000E14AF" w:rsidRPr="007022CF" w:rsidRDefault="000E14AF" w:rsidP="001248B1">
      <w:pPr>
        <w:pStyle w:val="ListParagraph"/>
        <w:numPr>
          <w:ilvl w:val="0"/>
          <w:numId w:val="3"/>
        </w:numPr>
        <w:jc w:val="both"/>
        <w:rPr>
          <w:rFonts w:ascii="Times New Roman" w:hAnsi="Times New Roman" w:cs="Times New Roman"/>
        </w:rPr>
      </w:pPr>
      <w:r>
        <w:rPr>
          <w:rFonts w:ascii="Times New Roman" w:hAnsi="Times New Roman" w:cs="Times New Roman"/>
        </w:rPr>
        <w:t xml:space="preserve">For a chain below </w:t>
      </w:r>
      <w:r w:rsidRPr="000E14AF">
        <w:rPr>
          <w:rFonts w:ascii="Times New Roman" w:hAnsi="Times New Roman" w:cs="Times New Roman"/>
          <w:i/>
        </w:rPr>
        <w:t>c</w:t>
      </w:r>
      <w:r w:rsidRPr="000E14AF">
        <w:rPr>
          <w:rFonts w:ascii="Times New Roman" w:hAnsi="Times New Roman" w:cs="Times New Roman"/>
          <w:vertAlign w:val="superscript"/>
        </w:rPr>
        <w:t>*</w:t>
      </w:r>
      <w:r>
        <w:rPr>
          <w:rFonts w:ascii="Times New Roman" w:hAnsi="Times New Roman" w:cs="Times New Roman"/>
        </w:rPr>
        <w:t xml:space="preserve"> </w:t>
      </w:r>
      <w:r w:rsidR="00325BCF">
        <w:rPr>
          <w:rFonts w:ascii="Times New Roman" w:hAnsi="Times New Roman" w:cs="Times New Roman"/>
        </w:rPr>
        <w:t>how does the coil size depend on the interaction parameter and the temperature?</w:t>
      </w:r>
    </w:p>
    <w:p w14:paraId="062C9604" w14:textId="77777777" w:rsidR="000600DA" w:rsidRPr="000600DA" w:rsidRDefault="000600DA" w:rsidP="007E5910">
      <w:pPr>
        <w:rPr>
          <w:rFonts w:ascii="Times New Roman" w:hAnsi="Times New Roman" w:cs="Times New Roman"/>
          <w:b/>
        </w:rPr>
      </w:pPr>
    </w:p>
    <w:p w14:paraId="5564C0B2" w14:textId="370F4CD0" w:rsidR="007E5910" w:rsidRPr="00422AFC" w:rsidRDefault="007E5910" w:rsidP="00FE00C7">
      <w:pPr>
        <w:keepNext/>
        <w:keepLines/>
        <w:jc w:val="center"/>
        <w:rPr>
          <w:rFonts w:ascii="Times New Roman" w:hAnsi="Times New Roman" w:cs="Times New Roman"/>
          <w:b/>
        </w:rPr>
      </w:pPr>
      <w:r w:rsidRPr="00422AFC">
        <w:rPr>
          <w:rFonts w:ascii="Times New Roman" w:hAnsi="Times New Roman" w:cs="Times New Roman"/>
          <w:b/>
        </w:rPr>
        <w:t xml:space="preserve">Polymer Physics </w:t>
      </w:r>
      <w:r w:rsidR="001248B1" w:rsidRPr="00422AFC">
        <w:rPr>
          <w:rFonts w:ascii="Times New Roman" w:hAnsi="Times New Roman" w:cs="Times New Roman"/>
          <w:b/>
        </w:rPr>
        <w:t>Q</w:t>
      </w:r>
      <w:r w:rsidRPr="00422AFC">
        <w:rPr>
          <w:rFonts w:ascii="Times New Roman" w:hAnsi="Times New Roman" w:cs="Times New Roman"/>
          <w:b/>
        </w:rPr>
        <w:t>uestion 2</w:t>
      </w:r>
    </w:p>
    <w:p w14:paraId="0002B12B" w14:textId="5BAEA4C0" w:rsidR="007E5910" w:rsidRDefault="00422AFC" w:rsidP="00FE00C7">
      <w:pPr>
        <w:pStyle w:val="ListParagraph"/>
        <w:ind w:left="0" w:firstLine="720"/>
        <w:jc w:val="both"/>
        <w:rPr>
          <w:rFonts w:ascii="Times New Roman" w:hAnsi="Times New Roman" w:cs="Times New Roman"/>
        </w:rPr>
      </w:pPr>
      <w:r>
        <w:rPr>
          <w:rFonts w:ascii="Times New Roman" w:hAnsi="Times New Roman" w:cs="Times New Roman"/>
        </w:rPr>
        <w:t xml:space="preserve">Polymers are viscoelastic materials with a native relaxation time, </w:t>
      </w:r>
      <w:r w:rsidRPr="00422AFC">
        <w:rPr>
          <w:rFonts w:ascii="Symbol" w:hAnsi="Symbol" w:cs="Times New Roman"/>
          <w:i/>
        </w:rPr>
        <w:t></w:t>
      </w:r>
      <w:r>
        <w:rPr>
          <w:rFonts w:ascii="Times New Roman" w:hAnsi="Times New Roman" w:cs="Times New Roman"/>
        </w:rPr>
        <w:t xml:space="preserve">.  In a mechanical measurement a strain is applied at a rate, </w:t>
      </w:r>
      <w:r w:rsidRPr="00422AFC">
        <w:rPr>
          <w:rFonts w:ascii="Times New Roman" w:hAnsi="Times New Roman" w:cs="Times New Roman"/>
          <w:i/>
        </w:rPr>
        <w:t>t</w:t>
      </w:r>
      <w:r w:rsidRPr="00422AFC">
        <w:rPr>
          <w:rFonts w:ascii="Times New Roman" w:hAnsi="Times New Roman" w:cs="Times New Roman"/>
          <w:vertAlign w:val="superscript"/>
        </w:rPr>
        <w:t>*</w:t>
      </w:r>
      <w:r>
        <w:rPr>
          <w:rFonts w:ascii="Times New Roman" w:hAnsi="Times New Roman" w:cs="Times New Roman"/>
        </w:rPr>
        <w:t xml:space="preserve"> = 1/</w:t>
      </w:r>
      <w:r w:rsidRPr="00422AFC">
        <w:rPr>
          <w:rFonts w:ascii="Symbol" w:hAnsi="Symbol" w:cs="Times New Roman"/>
          <w:i/>
        </w:rPr>
        <w:t></w:t>
      </w:r>
      <w:r>
        <w:rPr>
          <w:rFonts w:ascii="Times New Roman" w:hAnsi="Times New Roman" w:cs="Times New Roman"/>
        </w:rPr>
        <w:t xml:space="preserve">’.  </w:t>
      </w:r>
      <w:r w:rsidR="00FE00C7">
        <w:rPr>
          <w:rFonts w:ascii="Times New Roman" w:hAnsi="Times New Roman" w:cs="Times New Roman"/>
        </w:rPr>
        <w:t xml:space="preserve">The </w:t>
      </w:r>
      <w:proofErr w:type="spellStart"/>
      <w:r w:rsidR="00FE00C7">
        <w:rPr>
          <w:rFonts w:ascii="Times New Roman" w:hAnsi="Times New Roman" w:cs="Times New Roman"/>
        </w:rPr>
        <w:t>Wissenberg</w:t>
      </w:r>
      <w:proofErr w:type="spellEnd"/>
      <w:r w:rsidR="00FE00C7">
        <w:rPr>
          <w:rFonts w:ascii="Times New Roman" w:hAnsi="Times New Roman" w:cs="Times New Roman"/>
        </w:rPr>
        <w:t xml:space="preserve"> number, </w:t>
      </w:r>
      <w:r w:rsidR="00FE00C7" w:rsidRPr="00FE00C7">
        <w:rPr>
          <w:rFonts w:ascii="Times New Roman" w:hAnsi="Times New Roman" w:cs="Times New Roman"/>
          <w:i/>
        </w:rPr>
        <w:t>Wi</w:t>
      </w:r>
      <w:r w:rsidR="00FE00C7">
        <w:rPr>
          <w:rFonts w:ascii="Times New Roman" w:hAnsi="Times New Roman" w:cs="Times New Roman"/>
        </w:rPr>
        <w:t xml:space="preserve">, is defined as </w:t>
      </w:r>
      <w:r w:rsidR="00FE00C7" w:rsidRPr="00422AFC">
        <w:rPr>
          <w:rFonts w:ascii="Symbol" w:hAnsi="Symbol" w:cs="Times New Roman"/>
          <w:i/>
        </w:rPr>
        <w:t></w:t>
      </w:r>
      <w:r w:rsidR="00FE00C7">
        <w:rPr>
          <w:rFonts w:ascii="Times New Roman" w:hAnsi="Times New Roman" w:cs="Times New Roman"/>
        </w:rPr>
        <w:t>/</w:t>
      </w:r>
      <w:r w:rsidR="00FE00C7" w:rsidRPr="00422AFC">
        <w:rPr>
          <w:rFonts w:ascii="Times New Roman" w:hAnsi="Times New Roman" w:cs="Times New Roman"/>
          <w:i/>
        </w:rPr>
        <w:t>t</w:t>
      </w:r>
      <w:r w:rsidR="00FE00C7" w:rsidRPr="00422AFC">
        <w:rPr>
          <w:rFonts w:ascii="Times New Roman" w:hAnsi="Times New Roman" w:cs="Times New Roman"/>
          <w:vertAlign w:val="superscript"/>
        </w:rPr>
        <w:t>*</w:t>
      </w:r>
      <w:r w:rsidR="00FE00C7">
        <w:rPr>
          <w:rFonts w:ascii="Times New Roman" w:hAnsi="Times New Roman" w:cs="Times New Roman"/>
        </w:rPr>
        <w:t xml:space="preserve">.  </w:t>
      </w:r>
      <w:r w:rsidR="00FE00C7">
        <w:rPr>
          <w:rFonts w:ascii="Times New Roman" w:hAnsi="Times New Roman" w:cs="Times New Roman"/>
        </w:rPr>
        <w:lastRenderedPageBreak/>
        <w:t xml:space="preserve">Yang H, Wu S, Chen Q, </w:t>
      </w:r>
      <w:r w:rsidR="00FE00C7" w:rsidRPr="00FE00C7">
        <w:rPr>
          <w:rFonts w:ascii="Times New Roman" w:hAnsi="Times New Roman" w:cs="Times New Roman"/>
        </w:rPr>
        <w:t xml:space="preserve">How to </w:t>
      </w:r>
      <w:r w:rsidR="00FE00C7" w:rsidRPr="00FE00C7">
        <w:rPr>
          <w:rFonts w:ascii="Times New Roman" w:hAnsi="Times New Roman" w:cs="Times New Roman"/>
          <w:i/>
        </w:rPr>
        <w:t xml:space="preserve">Choose a Secondary Interaction to Improve </w:t>
      </w:r>
      <w:proofErr w:type="spellStart"/>
      <w:r w:rsidR="00FE00C7" w:rsidRPr="00FE00C7">
        <w:rPr>
          <w:rFonts w:ascii="Times New Roman" w:hAnsi="Times New Roman" w:cs="Times New Roman"/>
          <w:i/>
        </w:rPr>
        <w:t>Stretchability</w:t>
      </w:r>
      <w:proofErr w:type="spellEnd"/>
      <w:r w:rsidR="00FE00C7" w:rsidRPr="00FE00C7">
        <w:rPr>
          <w:rFonts w:ascii="Times New Roman" w:hAnsi="Times New Roman" w:cs="Times New Roman"/>
          <w:i/>
        </w:rPr>
        <w:t xml:space="preserve"> of</w:t>
      </w:r>
      <w:r w:rsidR="00FE00C7" w:rsidRPr="00FE00C7">
        <w:rPr>
          <w:rFonts w:ascii="Times New Roman" w:hAnsi="Times New Roman" w:cs="Times New Roman"/>
          <w:i/>
        </w:rPr>
        <w:t xml:space="preserve"> </w:t>
      </w:r>
      <w:r w:rsidR="00FE00C7" w:rsidRPr="00FE00C7">
        <w:rPr>
          <w:rFonts w:ascii="Times New Roman" w:hAnsi="Times New Roman" w:cs="Times New Roman"/>
          <w:i/>
        </w:rPr>
        <w:t>Associative Polymers?</w:t>
      </w:r>
      <w:r w:rsidR="00FE00C7">
        <w:rPr>
          <w:rFonts w:ascii="Times New Roman" w:hAnsi="Times New Roman" w:cs="Times New Roman"/>
        </w:rPr>
        <w:t xml:space="preserve"> Macromolecules </w:t>
      </w:r>
      <w:r w:rsidR="00FE00C7">
        <w:rPr>
          <w:rFonts w:ascii="Times New Roman" w:hAnsi="Times New Roman" w:cs="Times New Roman"/>
          <w:b/>
        </w:rPr>
        <w:t>54</w:t>
      </w:r>
      <w:r w:rsidR="00FE00C7">
        <w:rPr>
          <w:rFonts w:ascii="Times New Roman" w:hAnsi="Times New Roman" w:cs="Times New Roman"/>
        </w:rPr>
        <w:t xml:space="preserve"> 8112-8121 (2021) Consider the brittle to ductile transition for polymers through introduction of multiple relaxation times.  One relaxation time, the Rouse time, relates to the chains, and secondary relaxation times associated with ionic interactions (strong) and hydrogen bonding (weak).  The number and type of these relaxation time has a dramatic impact on the mechanical properties.  </w:t>
      </w:r>
    </w:p>
    <w:p w14:paraId="33BC79A4" w14:textId="6093517B" w:rsidR="00FE00C7" w:rsidRDefault="00FE00C7" w:rsidP="00FE00C7">
      <w:pPr>
        <w:pStyle w:val="ListParagraph"/>
        <w:ind w:firstLine="720"/>
        <w:jc w:val="both"/>
        <w:rPr>
          <w:rFonts w:ascii="Times New Roman" w:hAnsi="Times New Roman" w:cs="Times New Roman"/>
        </w:rPr>
      </w:pPr>
    </w:p>
    <w:p w14:paraId="0EA9D1C6" w14:textId="11ECB25B" w:rsidR="00FE00C7" w:rsidRDefault="00FE00C7" w:rsidP="00FE00C7">
      <w:pPr>
        <w:pStyle w:val="ListParagraph"/>
        <w:numPr>
          <w:ilvl w:val="0"/>
          <w:numId w:val="4"/>
        </w:numPr>
        <w:jc w:val="both"/>
        <w:rPr>
          <w:rFonts w:ascii="Times New Roman" w:hAnsi="Times New Roman" w:cs="Times New Roman"/>
        </w:rPr>
      </w:pPr>
      <w:r w:rsidRPr="00FE00C7">
        <w:rPr>
          <w:rFonts w:ascii="Times New Roman" w:hAnsi="Times New Roman" w:cs="Times New Roman"/>
        </w:rPr>
        <w:t xml:space="preserve">For a material displaying only Rouse relaxation and with </w:t>
      </w:r>
      <w:r w:rsidRPr="00FE00C7">
        <w:rPr>
          <w:rFonts w:ascii="Times New Roman" w:hAnsi="Times New Roman" w:cs="Times New Roman"/>
          <w:i/>
        </w:rPr>
        <w:t>Wi</w:t>
      </w:r>
      <w:r w:rsidRPr="00FE00C7">
        <w:rPr>
          <w:rFonts w:ascii="Times New Roman" w:hAnsi="Times New Roman" w:cs="Times New Roman"/>
        </w:rPr>
        <w:t xml:space="preserve"> &gt; 1,</w:t>
      </w:r>
      <w:r>
        <w:rPr>
          <w:rFonts w:ascii="Times New Roman" w:hAnsi="Times New Roman" w:cs="Times New Roman"/>
        </w:rPr>
        <w:t xml:space="preserve"> the elongation,</w:t>
      </w:r>
      <w:r w:rsidRPr="00FE00C7">
        <w:rPr>
          <w:rFonts w:ascii="Times New Roman" w:hAnsi="Times New Roman" w:cs="Times New Roman"/>
        </w:rPr>
        <w:t xml:space="preserve"> </w:t>
      </w:r>
      <w:r w:rsidRPr="00FE00C7">
        <w:rPr>
          <w:rFonts w:ascii="Times New Roman" w:hAnsi="Times New Roman" w:cs="Times New Roman"/>
          <w:i/>
        </w:rPr>
        <w:t>λ</w:t>
      </w:r>
      <w:r w:rsidRPr="00FE00C7">
        <w:rPr>
          <w:rFonts w:ascii="Times New Roman" w:hAnsi="Times New Roman" w:cs="Times New Roman"/>
        </w:rPr>
        <w:t xml:space="preserve"> = </w:t>
      </w:r>
      <w:r w:rsidRPr="00FE00C7">
        <w:rPr>
          <w:rFonts w:ascii="Times New Roman" w:hAnsi="Times New Roman" w:cs="Times New Roman"/>
          <w:i/>
        </w:rPr>
        <w:t>N</w:t>
      </w:r>
      <w:r w:rsidRPr="00FE00C7">
        <w:rPr>
          <w:rFonts w:ascii="Times New Roman" w:hAnsi="Times New Roman" w:cs="Times New Roman"/>
          <w:vertAlign w:val="subscript"/>
        </w:rPr>
        <w:t>bb</w:t>
      </w:r>
      <w:r w:rsidRPr="00FE00C7">
        <w:rPr>
          <w:rFonts w:ascii="Times New Roman" w:hAnsi="Times New Roman" w:cs="Times New Roman"/>
          <w:vertAlign w:val="superscript"/>
        </w:rPr>
        <w:t>1/2</w:t>
      </w:r>
      <w:r w:rsidRPr="00FE00C7">
        <w:rPr>
          <w:rFonts w:ascii="Times New Roman" w:hAnsi="Times New Roman" w:cs="Times New Roman"/>
        </w:rPr>
        <w:t xml:space="preserve">, where </w:t>
      </w:r>
      <w:proofErr w:type="spellStart"/>
      <w:r w:rsidRPr="00FE00C7">
        <w:rPr>
          <w:rFonts w:ascii="Times New Roman" w:hAnsi="Times New Roman" w:cs="Times New Roman"/>
          <w:i/>
        </w:rPr>
        <w:t>N</w:t>
      </w:r>
      <w:r w:rsidRPr="00FE00C7">
        <w:rPr>
          <w:rFonts w:ascii="Times New Roman" w:hAnsi="Times New Roman" w:cs="Times New Roman"/>
          <w:vertAlign w:val="subscript"/>
        </w:rPr>
        <w:t>bb</w:t>
      </w:r>
      <w:proofErr w:type="spellEnd"/>
      <w:r w:rsidRPr="00FE00C7">
        <w:rPr>
          <w:rFonts w:ascii="Times New Roman" w:hAnsi="Times New Roman" w:cs="Times New Roman"/>
        </w:rPr>
        <w:t xml:space="preserve"> is an average number of</w:t>
      </w:r>
      <w:r>
        <w:rPr>
          <w:rFonts w:ascii="Times New Roman" w:hAnsi="Times New Roman" w:cs="Times New Roman"/>
        </w:rPr>
        <w:t xml:space="preserve"> </w:t>
      </w:r>
      <w:r w:rsidRPr="00FE00C7">
        <w:rPr>
          <w:rFonts w:ascii="Times New Roman" w:hAnsi="Times New Roman" w:cs="Times New Roman"/>
        </w:rPr>
        <w:t>Kuhn segments per network strand.</w:t>
      </w:r>
      <w:r>
        <w:rPr>
          <w:rFonts w:ascii="Times New Roman" w:hAnsi="Times New Roman" w:cs="Times New Roman"/>
        </w:rPr>
        <w:t xml:space="preserve">  Define Rouse relaxation, explain the origin of the ½ power law, and explain why this elongation is reached with </w:t>
      </w:r>
      <w:r w:rsidRPr="00FE00C7">
        <w:rPr>
          <w:rFonts w:ascii="Times New Roman" w:hAnsi="Times New Roman" w:cs="Times New Roman"/>
          <w:i/>
        </w:rPr>
        <w:t>Wi</w:t>
      </w:r>
      <w:r w:rsidRPr="00FE00C7">
        <w:rPr>
          <w:rFonts w:ascii="Times New Roman" w:hAnsi="Times New Roman" w:cs="Times New Roman"/>
        </w:rPr>
        <w:t xml:space="preserve"> &gt; 1</w:t>
      </w:r>
      <w:r>
        <w:rPr>
          <w:rFonts w:ascii="Times New Roman" w:hAnsi="Times New Roman" w:cs="Times New Roman"/>
        </w:rPr>
        <w:t>.  How would the material behave at a slower extension rate</w:t>
      </w:r>
      <w:r w:rsidR="00476F05">
        <w:rPr>
          <w:rFonts w:ascii="Times New Roman" w:hAnsi="Times New Roman" w:cs="Times New Roman"/>
        </w:rPr>
        <w:t xml:space="preserve"> with </w:t>
      </w:r>
      <w:r w:rsidR="00476F05" w:rsidRPr="00FE00C7">
        <w:rPr>
          <w:rFonts w:ascii="Times New Roman" w:hAnsi="Times New Roman" w:cs="Times New Roman"/>
          <w:i/>
        </w:rPr>
        <w:t>Wi</w:t>
      </w:r>
      <w:r w:rsidR="00476F05" w:rsidRPr="00FE00C7">
        <w:rPr>
          <w:rFonts w:ascii="Times New Roman" w:hAnsi="Times New Roman" w:cs="Times New Roman"/>
        </w:rPr>
        <w:t xml:space="preserve"> </w:t>
      </w:r>
      <w:r w:rsidR="00476F05">
        <w:rPr>
          <w:rFonts w:ascii="Times New Roman" w:hAnsi="Times New Roman" w:cs="Times New Roman"/>
        </w:rPr>
        <w:t>&lt;</w:t>
      </w:r>
      <w:r w:rsidR="00476F05" w:rsidRPr="00FE00C7">
        <w:rPr>
          <w:rFonts w:ascii="Times New Roman" w:hAnsi="Times New Roman" w:cs="Times New Roman"/>
        </w:rPr>
        <w:t xml:space="preserve"> 1</w:t>
      </w:r>
      <w:r w:rsidR="00476F05">
        <w:rPr>
          <w:rFonts w:ascii="Times New Roman" w:hAnsi="Times New Roman" w:cs="Times New Roman"/>
        </w:rPr>
        <w:t>?</w:t>
      </w:r>
    </w:p>
    <w:p w14:paraId="40830481" w14:textId="0E3BA8C3" w:rsidR="00476F05" w:rsidRDefault="00DD0D71" w:rsidP="00FE00C7">
      <w:pPr>
        <w:pStyle w:val="ListParagraph"/>
        <w:numPr>
          <w:ilvl w:val="0"/>
          <w:numId w:val="4"/>
        </w:numPr>
        <w:jc w:val="both"/>
        <w:rPr>
          <w:rFonts w:ascii="Times New Roman" w:hAnsi="Times New Roman" w:cs="Times New Roman"/>
        </w:rPr>
      </w:pPr>
      <w:r>
        <w:rPr>
          <w:rFonts w:ascii="Times New Roman" w:hAnsi="Times New Roman" w:cs="Times New Roman"/>
        </w:rPr>
        <w:t>Is the Rouse time appropriate for entangled polymer chains such as in a melt?  The chains in this study are rather stiff and have molecular weights of about 10 kg/mol.  Is the Rouse time appropriate for these chains in the melt?  Why?</w:t>
      </w:r>
    </w:p>
    <w:p w14:paraId="21C5FCC6" w14:textId="5333B8DE" w:rsidR="00DD0D71" w:rsidRDefault="00DD0D71" w:rsidP="00FE00C7">
      <w:pPr>
        <w:pStyle w:val="ListParagraph"/>
        <w:numPr>
          <w:ilvl w:val="0"/>
          <w:numId w:val="4"/>
        </w:numPr>
        <w:jc w:val="both"/>
        <w:rPr>
          <w:rFonts w:ascii="Times New Roman" w:hAnsi="Times New Roman" w:cs="Times New Roman"/>
        </w:rPr>
      </w:pPr>
      <w:r>
        <w:rPr>
          <w:rFonts w:ascii="Times New Roman" w:hAnsi="Times New Roman" w:cs="Times New Roman"/>
        </w:rPr>
        <w:t xml:space="preserve">Figure 2 shows the linear </w:t>
      </w:r>
      <w:proofErr w:type="spellStart"/>
      <w:r>
        <w:rPr>
          <w:rFonts w:ascii="Times New Roman" w:hAnsi="Times New Roman" w:cs="Times New Roman"/>
        </w:rPr>
        <w:t>visco</w:t>
      </w:r>
      <w:proofErr w:type="spellEnd"/>
      <w:r>
        <w:rPr>
          <w:rFonts w:ascii="Times New Roman" w:hAnsi="Times New Roman" w:cs="Times New Roman"/>
        </w:rPr>
        <w:t xml:space="preserve">-elastic spectra for several of the samples prepared by Yang.  Explain the origin of the 2 and 1 power-law regimes.  What does the plateau regime in </w:t>
      </w:r>
      <w:r w:rsidRPr="00DD0D71">
        <w:rPr>
          <w:rFonts w:ascii="Times New Roman" w:hAnsi="Times New Roman" w:cs="Times New Roman"/>
          <w:i/>
        </w:rPr>
        <w:t>G</w:t>
      </w:r>
      <w:r>
        <w:rPr>
          <w:rFonts w:ascii="Times New Roman" w:hAnsi="Times New Roman" w:cs="Times New Roman"/>
        </w:rPr>
        <w:t xml:space="preserve">’ indicate?  What does the peak in </w:t>
      </w:r>
      <w:r w:rsidRPr="00DD0D71">
        <w:rPr>
          <w:rFonts w:ascii="Times New Roman" w:hAnsi="Times New Roman" w:cs="Times New Roman"/>
          <w:i/>
        </w:rPr>
        <w:t>G</w:t>
      </w:r>
      <w:r>
        <w:rPr>
          <w:rFonts w:ascii="Times New Roman" w:hAnsi="Times New Roman" w:cs="Times New Roman"/>
        </w:rPr>
        <w:t>” indicate?  Explain the high frequency behavior.</w:t>
      </w:r>
    </w:p>
    <w:p w14:paraId="024803C1" w14:textId="77777777" w:rsidR="00392B2E" w:rsidRDefault="00392B2E" w:rsidP="00392B2E">
      <w:pPr>
        <w:pStyle w:val="ListParagraph"/>
        <w:jc w:val="both"/>
        <w:rPr>
          <w:rFonts w:ascii="Times New Roman" w:hAnsi="Times New Roman" w:cs="Times New Roman"/>
        </w:rPr>
      </w:pPr>
    </w:p>
    <w:p w14:paraId="07492F9D" w14:textId="57D03C40" w:rsidR="00DD0D71" w:rsidRDefault="00DD0D71" w:rsidP="00BB5803">
      <w:pPr>
        <w:pStyle w:val="ListParagraph"/>
        <w:ind w:left="0"/>
        <w:jc w:val="center"/>
        <w:rPr>
          <w:rFonts w:ascii="Times New Roman" w:hAnsi="Times New Roman" w:cs="Times New Roman"/>
        </w:rPr>
      </w:pPr>
      <w:r w:rsidRPr="00DD0D71">
        <w:rPr>
          <w:rFonts w:ascii="Times New Roman" w:hAnsi="Times New Roman" w:cs="Times New Roman"/>
        </w:rPr>
        <w:drawing>
          <wp:inline distT="0" distB="0" distL="0" distR="0" wp14:anchorId="22FE868D" wp14:editId="7FAA61A6">
            <wp:extent cx="2180295" cy="137479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83751" cy="1376976"/>
                    </a:xfrm>
                    <a:prstGeom prst="rect">
                      <a:avLst/>
                    </a:prstGeom>
                  </pic:spPr>
                </pic:pic>
              </a:graphicData>
            </a:graphic>
          </wp:inline>
        </w:drawing>
      </w:r>
      <w:r w:rsidR="00BB5803">
        <w:rPr>
          <w:rFonts w:ascii="Times New Roman" w:hAnsi="Times New Roman" w:cs="Times New Roman"/>
        </w:rPr>
        <w:t xml:space="preserve">          </w:t>
      </w:r>
      <w:r w:rsidRPr="00DD0D71">
        <w:rPr>
          <w:rFonts w:ascii="Times New Roman" w:hAnsi="Times New Roman" w:cs="Times New Roman"/>
        </w:rPr>
        <w:drawing>
          <wp:inline distT="0" distB="0" distL="0" distR="0" wp14:anchorId="3A604D28" wp14:editId="6394CDB5">
            <wp:extent cx="2368268" cy="2128911"/>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0284" cy="2139713"/>
                    </a:xfrm>
                    <a:prstGeom prst="rect">
                      <a:avLst/>
                    </a:prstGeom>
                  </pic:spPr>
                </pic:pic>
              </a:graphicData>
            </a:graphic>
          </wp:inline>
        </w:drawing>
      </w:r>
    </w:p>
    <w:p w14:paraId="333FD5B7" w14:textId="77777777" w:rsidR="00392B2E" w:rsidRDefault="00392B2E" w:rsidP="00392B2E">
      <w:pPr>
        <w:pStyle w:val="ListParagraph"/>
        <w:ind w:left="0"/>
        <w:jc w:val="both"/>
        <w:rPr>
          <w:rFonts w:ascii="Times New Roman" w:hAnsi="Times New Roman" w:cs="Times New Roman"/>
        </w:rPr>
      </w:pPr>
    </w:p>
    <w:p w14:paraId="661A3199" w14:textId="68E69A1D" w:rsidR="00392B2E" w:rsidRDefault="00257FBC" w:rsidP="00392B2E">
      <w:pPr>
        <w:pStyle w:val="ListParagraph"/>
        <w:numPr>
          <w:ilvl w:val="0"/>
          <w:numId w:val="4"/>
        </w:numPr>
        <w:jc w:val="both"/>
        <w:rPr>
          <w:rFonts w:ascii="Times New Roman" w:hAnsi="Times New Roman" w:cs="Times New Roman"/>
        </w:rPr>
      </w:pPr>
      <w:r>
        <w:rPr>
          <w:rFonts w:ascii="Times New Roman" w:hAnsi="Times New Roman" w:cs="Times New Roman"/>
        </w:rPr>
        <w:t>In Figure 2, PHMA has no stickers per chain, the H samples have 5.4, 4.6 and 4.3 weak hydrogen bonding stickers per chain and the Na-2.5 has 2.5 strong ionic stickers per chain.  Explain the behavior of the curves with regard to the presence of these network forming bonds.  Is the relaxation time for the ionic and hydrogen bonds shorter or longer than the Rouse relaxation time?</w:t>
      </w:r>
    </w:p>
    <w:p w14:paraId="7181569C" w14:textId="7FE17E5F" w:rsidR="00BB5803" w:rsidRDefault="00DA2E97" w:rsidP="00BB5803">
      <w:pPr>
        <w:pStyle w:val="ListParagraph"/>
        <w:numPr>
          <w:ilvl w:val="0"/>
          <w:numId w:val="4"/>
        </w:numPr>
        <w:jc w:val="both"/>
        <w:rPr>
          <w:rFonts w:ascii="Times New Roman" w:hAnsi="Times New Roman" w:cs="Times New Roman"/>
        </w:rPr>
      </w:pPr>
      <w:r>
        <w:rPr>
          <w:rFonts w:ascii="Times New Roman" w:hAnsi="Times New Roman" w:cs="Times New Roman"/>
        </w:rPr>
        <w:t>Equation (4) is the Williams-</w:t>
      </w:r>
      <w:proofErr w:type="spellStart"/>
      <w:r>
        <w:rPr>
          <w:rFonts w:ascii="Times New Roman" w:hAnsi="Times New Roman" w:cs="Times New Roman"/>
        </w:rPr>
        <w:t>Landel</w:t>
      </w:r>
      <w:proofErr w:type="spellEnd"/>
      <w:r>
        <w:rPr>
          <w:rFonts w:ascii="Times New Roman" w:hAnsi="Times New Roman" w:cs="Times New Roman"/>
        </w:rPr>
        <w:t xml:space="preserve">-Ferry </w:t>
      </w:r>
      <w:r w:rsidR="00BB5803">
        <w:rPr>
          <w:rFonts w:ascii="Times New Roman" w:hAnsi="Times New Roman" w:cs="Times New Roman"/>
        </w:rPr>
        <w:t xml:space="preserve">(WLF) </w:t>
      </w:r>
      <w:r>
        <w:rPr>
          <w:rFonts w:ascii="Times New Roman" w:hAnsi="Times New Roman" w:cs="Times New Roman"/>
        </w:rPr>
        <w:t>equation</w:t>
      </w:r>
      <w:r w:rsidR="00BB5803">
        <w:rPr>
          <w:rFonts w:ascii="Times New Roman" w:hAnsi="Times New Roman" w:cs="Times New Roman"/>
        </w:rPr>
        <w:t xml:space="preserve">.  </w:t>
      </w:r>
    </w:p>
    <w:p w14:paraId="71B3329C" w14:textId="08B9F2FC" w:rsidR="00257FBC" w:rsidRDefault="00BB5803" w:rsidP="00BB5803">
      <w:pPr>
        <w:pStyle w:val="ListParagraph"/>
        <w:jc w:val="both"/>
        <w:rPr>
          <w:rFonts w:ascii="Times New Roman" w:hAnsi="Times New Roman" w:cs="Times New Roman"/>
        </w:rPr>
      </w:pPr>
      <w:r w:rsidRPr="00BB5803">
        <w:rPr>
          <w:rFonts w:ascii="Times New Roman" w:hAnsi="Times New Roman" w:cs="Times New Roman"/>
        </w:rPr>
        <w:drawing>
          <wp:inline distT="0" distB="0" distL="0" distR="0" wp14:anchorId="7D3EA3C5" wp14:editId="0DEE4690">
            <wp:extent cx="2532185" cy="23422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6548" cy="243881"/>
                    </a:xfrm>
                    <a:prstGeom prst="rect">
                      <a:avLst/>
                    </a:prstGeom>
                  </pic:spPr>
                </pic:pic>
              </a:graphicData>
            </a:graphic>
          </wp:inline>
        </w:drawing>
      </w:r>
    </w:p>
    <w:p w14:paraId="60AB5362" w14:textId="1B18EB09" w:rsidR="00BB5803" w:rsidRPr="00392B2E" w:rsidRDefault="00BB5803" w:rsidP="00BB5803">
      <w:pPr>
        <w:pStyle w:val="ListParagraph"/>
        <w:jc w:val="both"/>
        <w:rPr>
          <w:rFonts w:ascii="Times New Roman" w:hAnsi="Times New Roman" w:cs="Times New Roman"/>
        </w:rPr>
      </w:pPr>
      <w:r>
        <w:rPr>
          <w:rFonts w:ascii="Times New Roman" w:hAnsi="Times New Roman" w:cs="Times New Roman"/>
        </w:rPr>
        <w:t>Explain how this equation is used to produce Figure 2.  How is this equation related to the Arrhenius equation?</w:t>
      </w:r>
      <w:bookmarkStart w:id="0" w:name="_GoBack"/>
      <w:bookmarkEnd w:id="0"/>
      <w:r>
        <w:rPr>
          <w:rFonts w:ascii="Times New Roman" w:hAnsi="Times New Roman" w:cs="Times New Roman"/>
        </w:rPr>
        <w:t xml:space="preserve"> </w:t>
      </w:r>
    </w:p>
    <w:p w14:paraId="5008365B" w14:textId="77777777" w:rsidR="00392B2E" w:rsidRPr="00FE00C7" w:rsidRDefault="00392B2E" w:rsidP="00392B2E">
      <w:pPr>
        <w:pStyle w:val="ListParagraph"/>
        <w:ind w:left="0"/>
        <w:jc w:val="both"/>
        <w:rPr>
          <w:rFonts w:ascii="Times New Roman" w:hAnsi="Times New Roman" w:cs="Times New Roman"/>
        </w:rPr>
      </w:pPr>
    </w:p>
    <w:sectPr w:rsidR="00392B2E" w:rsidRPr="00FE00C7"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D5B20"/>
    <w:multiLevelType w:val="hybridMultilevel"/>
    <w:tmpl w:val="A1802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854DE"/>
    <w:multiLevelType w:val="hybridMultilevel"/>
    <w:tmpl w:val="1CA2C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816393"/>
    <w:multiLevelType w:val="hybridMultilevel"/>
    <w:tmpl w:val="A1802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4795C"/>
    <w:multiLevelType w:val="hybridMultilevel"/>
    <w:tmpl w:val="82E2B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F28BA"/>
    <w:multiLevelType w:val="hybridMultilevel"/>
    <w:tmpl w:val="A3F222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C00"/>
    <w:rsid w:val="000600DA"/>
    <w:rsid w:val="000E14AF"/>
    <w:rsid w:val="001248B1"/>
    <w:rsid w:val="00240C00"/>
    <w:rsid w:val="00257FBC"/>
    <w:rsid w:val="00325BCF"/>
    <w:rsid w:val="00392B2E"/>
    <w:rsid w:val="00422AFC"/>
    <w:rsid w:val="00476F05"/>
    <w:rsid w:val="004E0682"/>
    <w:rsid w:val="005C09FE"/>
    <w:rsid w:val="00696810"/>
    <w:rsid w:val="007022CF"/>
    <w:rsid w:val="007A1B50"/>
    <w:rsid w:val="007E5910"/>
    <w:rsid w:val="009D32EC"/>
    <w:rsid w:val="00A4298D"/>
    <w:rsid w:val="00BB5803"/>
    <w:rsid w:val="00C6184E"/>
    <w:rsid w:val="00CA3395"/>
    <w:rsid w:val="00DA2E97"/>
    <w:rsid w:val="00DD0D71"/>
    <w:rsid w:val="00F62488"/>
    <w:rsid w:val="00FE0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556A4"/>
  <w15:chartTrackingRefBased/>
  <w15:docId w15:val="{A91DE43A-A292-444E-BC4E-374406BA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9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910"/>
    <w:pPr>
      <w:ind w:left="720"/>
      <w:contextualSpacing/>
    </w:pPr>
  </w:style>
  <w:style w:type="character" w:styleId="Hyperlink">
    <w:name w:val="Hyperlink"/>
    <w:basedOn w:val="DefaultParagraphFont"/>
    <w:uiPriority w:val="99"/>
    <w:unhideWhenUsed/>
    <w:rsid w:val="007E59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cp:lastPrinted>2021-09-24T00:10:00Z</cp:lastPrinted>
  <dcterms:created xsi:type="dcterms:W3CDTF">2021-09-24T20:08:00Z</dcterms:created>
  <dcterms:modified xsi:type="dcterms:W3CDTF">2021-09-25T01:48:00Z</dcterms:modified>
</cp:coreProperties>
</file>