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218C5" w14:textId="47978D18" w:rsidR="0010043E" w:rsidRDefault="0010043E" w:rsidP="0010043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proofErr w:type="spellStart"/>
      <w:r>
        <w:rPr>
          <w:rFonts w:ascii="Times New Roman" w:hAnsi="Times New Roman"/>
        </w:rPr>
        <w:t>Unidad</w:t>
      </w:r>
      <w:proofErr w:type="spellEnd"/>
      <w:r>
        <w:rPr>
          <w:rFonts w:ascii="Times New Roman" w:hAnsi="Times New Roman"/>
        </w:rPr>
        <w:t>, Richter, and Fetters [</w:t>
      </w:r>
      <w:r w:rsidRPr="00514AEA">
        <w:rPr>
          <w:rFonts w:ascii="Times New Roman" w:hAnsi="Times New Roman"/>
          <w:i/>
        </w:rPr>
        <w:t>Macro.</w:t>
      </w:r>
      <w:r>
        <w:rPr>
          <w:rFonts w:ascii="Times New Roman" w:hAnsi="Times New Roman"/>
        </w:rPr>
        <w:t xml:space="preserve"> </w:t>
      </w:r>
      <w:r w:rsidRPr="00514AEA">
        <w:rPr>
          <w:rFonts w:ascii="Times New Roman" w:hAnsi="Times New Roman"/>
          <w:b/>
        </w:rPr>
        <w:t>48</w:t>
      </w:r>
      <w:r>
        <w:rPr>
          <w:rFonts w:ascii="Times New Roman" w:hAnsi="Times New Roman"/>
        </w:rPr>
        <w:t xml:space="preserve"> 6638 (2015)] draw connections between the packing length, p, and certain rheological transitions they have found in polymer melts.  </w:t>
      </w:r>
      <w:proofErr w:type="spellStart"/>
      <w:r>
        <w:rPr>
          <w:rFonts w:ascii="Times New Roman" w:hAnsi="Times New Roman"/>
        </w:rPr>
        <w:t>Unidad</w:t>
      </w:r>
      <w:proofErr w:type="spellEnd"/>
      <w:r>
        <w:rPr>
          <w:rFonts w:ascii="Times New Roman" w:hAnsi="Times New Roman"/>
        </w:rPr>
        <w:t xml:space="preserve"> describes three regimes seen in Figure 1 below: 1.</w:t>
      </w:r>
      <w:r w:rsidR="006B6E2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Rouse behavior for M &lt; </w:t>
      </w:r>
      <w:proofErr w:type="spellStart"/>
      <w:r>
        <w:rPr>
          <w:rFonts w:ascii="Times New Roman" w:hAnsi="Times New Roman"/>
        </w:rPr>
        <w:t>M</w:t>
      </w:r>
      <w:r w:rsidRPr="00514AEA">
        <w:rPr>
          <w:rFonts w:ascii="Times New Roman" w:hAnsi="Times New Roman"/>
          <w:vertAlign w:val="subscript"/>
        </w:rPr>
        <w:t>c</w:t>
      </w:r>
      <w:proofErr w:type="spellEnd"/>
      <w:r w:rsidR="004D4469">
        <w:rPr>
          <w:rFonts w:ascii="Times New Roman" w:hAnsi="Times New Roman"/>
        </w:rPr>
        <w:t>; 2.</w:t>
      </w:r>
      <w:r w:rsidR="006B6E2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Reptation</w:t>
      </w:r>
      <w:proofErr w:type="spellEnd"/>
      <w:r>
        <w:rPr>
          <w:rFonts w:ascii="Times New Roman" w:hAnsi="Times New Roman"/>
        </w:rPr>
        <w:t xml:space="preserve"> with constraint release and contour fluctuations between </w:t>
      </w:r>
      <w:proofErr w:type="spellStart"/>
      <w:r>
        <w:rPr>
          <w:rFonts w:ascii="Times New Roman" w:hAnsi="Times New Roman"/>
        </w:rPr>
        <w:t>M</w:t>
      </w:r>
      <w:r w:rsidRPr="00514AEA">
        <w:rPr>
          <w:rFonts w:ascii="Times New Roman" w:hAnsi="Times New Roman"/>
          <w:vertAlign w:val="subscript"/>
        </w:rPr>
        <w:t>c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M</w:t>
      </w:r>
      <w:r w:rsidRPr="00514AEA">
        <w:rPr>
          <w:rFonts w:ascii="Times New Roman" w:hAnsi="Times New Roman"/>
          <w:vertAlign w:val="subscript"/>
        </w:rPr>
        <w:t>r</w:t>
      </w:r>
      <w:proofErr w:type="spellEnd"/>
      <w:r>
        <w:rPr>
          <w:rFonts w:ascii="Times New Roman" w:hAnsi="Times New Roman"/>
        </w:rPr>
        <w:t xml:space="preserve">; and </w:t>
      </w:r>
      <w:r w:rsidR="00932079">
        <w:rPr>
          <w:rFonts w:ascii="Times New Roman" w:hAnsi="Times New Roman"/>
        </w:rPr>
        <w:t>3</w:t>
      </w:r>
      <w:r w:rsidR="004D4469">
        <w:rPr>
          <w:rFonts w:ascii="Times New Roman" w:hAnsi="Times New Roman"/>
        </w:rPr>
        <w:t>.</w:t>
      </w:r>
      <w:r w:rsidR="006B6E28">
        <w:rPr>
          <w:rFonts w:ascii="Times New Roman" w:hAnsi="Times New Roman"/>
        </w:rPr>
        <w:t>)</w:t>
      </w:r>
      <w:r w:rsidR="00932079">
        <w:rPr>
          <w:rFonts w:ascii="Times New Roman" w:hAnsi="Times New Roman"/>
        </w:rPr>
        <w:t xml:space="preserve"> </w:t>
      </w:r>
      <w:proofErr w:type="gramStart"/>
      <w:r w:rsidR="00932079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ure </w:t>
      </w:r>
      <w:proofErr w:type="spellStart"/>
      <w:r>
        <w:rPr>
          <w:rFonts w:ascii="Times New Roman" w:hAnsi="Times New Roman"/>
        </w:rPr>
        <w:t>reptation</w:t>
      </w:r>
      <w:proofErr w:type="spellEnd"/>
      <w:r>
        <w:rPr>
          <w:rFonts w:ascii="Times New Roman" w:hAnsi="Times New Roman"/>
        </w:rPr>
        <w:t xml:space="preserve"> behavior for high molecular weights M &gt; M</w:t>
      </w:r>
      <w:r w:rsidRPr="00514AEA">
        <w:rPr>
          <w:rFonts w:ascii="Times New Roman" w:hAnsi="Times New Roman"/>
          <w:vertAlign w:val="subscript"/>
        </w:rPr>
        <w:t>r</w:t>
      </w:r>
      <w:r w:rsidR="006B6E28">
        <w:rPr>
          <w:rFonts w:ascii="Times New Roman" w:hAnsi="Times New Roman"/>
        </w:rPr>
        <w:t>.</w:t>
      </w:r>
      <w:proofErr w:type="gramEnd"/>
    </w:p>
    <w:p w14:paraId="12AD38FA" w14:textId="77777777" w:rsidR="0010043E" w:rsidRDefault="0010043E" w:rsidP="0010043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09D91C4" wp14:editId="408190D1">
            <wp:simplePos x="0" y="0"/>
            <wp:positionH relativeFrom="column">
              <wp:posOffset>885190</wp:posOffset>
            </wp:positionH>
            <wp:positionV relativeFrom="paragraph">
              <wp:posOffset>40640</wp:posOffset>
            </wp:positionV>
            <wp:extent cx="4424045" cy="4686300"/>
            <wp:effectExtent l="0" t="0" r="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04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AB7">
        <w:rPr>
          <w:rFonts w:ascii="Times New Roman" w:hAnsi="Times New Roman"/>
        </w:rPr>
        <w:t xml:space="preserve"> </w:t>
      </w:r>
    </w:p>
    <w:p w14:paraId="1A6F8898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43D7E46B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4C62B55C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01D4781F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4F10EDBD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577D5982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7EDFA5A4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64E2877A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617439BF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42D839D7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7C2FC4B1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4F99C777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59860229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050DC83F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7CC7DB32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1A3103DA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656D913E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3769E991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753224AF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1FB63294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2BBF2BE9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600462CF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234F7EE2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3BC37C38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55813B32" w14:textId="77777777" w:rsidR="0010043E" w:rsidRDefault="0010043E" w:rsidP="0010043E">
      <w:pPr>
        <w:spacing w:after="0"/>
        <w:rPr>
          <w:rFonts w:ascii="Times New Roman" w:hAnsi="Times New Roman"/>
        </w:rPr>
      </w:pPr>
    </w:p>
    <w:p w14:paraId="092AC4A6" w14:textId="77777777" w:rsidR="0010043E" w:rsidRDefault="0010043E" w:rsidP="0010043E">
      <w:pPr>
        <w:spacing w:after="0"/>
        <w:jc w:val="center"/>
        <w:rPr>
          <w:rFonts w:ascii="Times New Roman" w:hAnsi="Times New Roman"/>
          <w:vertAlign w:val="subscript"/>
        </w:rPr>
      </w:pPr>
    </w:p>
    <w:p w14:paraId="48C6BDF7" w14:textId="77777777" w:rsidR="0010043E" w:rsidRPr="00B20292" w:rsidRDefault="0010043E" w:rsidP="0010043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Give an equation that defines the packing length.</w:t>
      </w:r>
    </w:p>
    <w:p w14:paraId="0B728646" w14:textId="77777777" w:rsidR="0010043E" w:rsidRDefault="0010043E" w:rsidP="0010043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The entanglement molecular weight, M</w:t>
      </w:r>
      <w:r w:rsidRPr="005E6F8D">
        <w:rPr>
          <w:rFonts w:ascii="Times New Roman" w:hAnsi="Times New Roman"/>
          <w:vertAlign w:val="subscript"/>
        </w:rPr>
        <w:t>e</w:t>
      </w:r>
      <w:r>
        <w:rPr>
          <w:rFonts w:ascii="Times New Roman" w:hAnsi="Times New Roman"/>
        </w:rPr>
        <w:t xml:space="preserve">, is determined by the plateau modulus, </w:t>
      </w:r>
    </w:p>
    <w:p w14:paraId="4395E13A" w14:textId="2B05E2DF" w:rsidR="0010043E" w:rsidRDefault="0010043E" w:rsidP="0010043E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Pr="005E6F8D"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 = </w:t>
      </w:r>
      <w:r w:rsidRPr="005E6F8D">
        <w:rPr>
          <w:rFonts w:ascii="Symbol" w:hAnsi="Symbol"/>
        </w:rPr>
        <w:t></w:t>
      </w:r>
      <w:r>
        <w:rPr>
          <w:rFonts w:ascii="Times New Roman" w:hAnsi="Times New Roman"/>
        </w:rPr>
        <w:t>RT/M</w:t>
      </w:r>
      <w:r w:rsidRPr="005E6F8D">
        <w:rPr>
          <w:rFonts w:ascii="Times New Roman" w:hAnsi="Times New Roman"/>
          <w:vertAlign w:val="subscript"/>
        </w:rPr>
        <w:t>e</w:t>
      </w:r>
      <w:r>
        <w:rPr>
          <w:rFonts w:ascii="Times New Roman" w:hAnsi="Times New Roman"/>
        </w:rPr>
        <w:t>.  Derive this equation from the Gaussian probability function</w:t>
      </w:r>
      <w:r w:rsidR="00DE56EA">
        <w:rPr>
          <w:rFonts w:ascii="Times New Roman" w:hAnsi="Times New Roman"/>
        </w:rPr>
        <w:t xml:space="preserve"> and explain why </w:t>
      </w:r>
      <w:proofErr w:type="gramStart"/>
      <w:r w:rsidR="00DE56EA">
        <w:rPr>
          <w:rFonts w:ascii="Times New Roman" w:hAnsi="Times New Roman"/>
        </w:rPr>
        <w:t>M</w:t>
      </w:r>
      <w:r w:rsidR="00DE56EA" w:rsidRPr="00DE56EA">
        <w:rPr>
          <w:rFonts w:ascii="Times New Roman" w:hAnsi="Times New Roman"/>
          <w:vertAlign w:val="subscript"/>
        </w:rPr>
        <w:t>e</w:t>
      </w:r>
      <w:proofErr w:type="gramEnd"/>
      <w:r w:rsidR="00DE56EA">
        <w:rPr>
          <w:rFonts w:ascii="Times New Roman" w:hAnsi="Times New Roman"/>
        </w:rPr>
        <w:t xml:space="preserve"> is related to the plateau modulus</w:t>
      </w:r>
      <w:r>
        <w:rPr>
          <w:rFonts w:ascii="Times New Roman" w:hAnsi="Times New Roman"/>
        </w:rPr>
        <w:t>.</w:t>
      </w:r>
    </w:p>
    <w:p w14:paraId="67EE57F1" w14:textId="137EC60C" w:rsidR="0010043E" w:rsidRDefault="0010043E" w:rsidP="0010043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Unidad</w:t>
      </w:r>
      <w:proofErr w:type="spellEnd"/>
      <w:r>
        <w:rPr>
          <w:rFonts w:ascii="Times New Roman" w:hAnsi="Times New Roman"/>
        </w:rPr>
        <w:t xml:space="preserve"> relates </w:t>
      </w:r>
      <w:proofErr w:type="spellStart"/>
      <w:r>
        <w:rPr>
          <w:rFonts w:ascii="Times New Roman" w:hAnsi="Times New Roman"/>
        </w:rPr>
        <w:t>M</w:t>
      </w:r>
      <w:r w:rsidRPr="005E6F8D">
        <w:rPr>
          <w:rFonts w:ascii="Times New Roman" w:hAnsi="Times New Roman"/>
          <w:vertAlign w:val="subscript"/>
        </w:rPr>
        <w:t>c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M</w:t>
      </w:r>
      <w:r w:rsidRPr="005E6F8D">
        <w:rPr>
          <w:rFonts w:ascii="Times New Roman" w:hAnsi="Times New Roman"/>
          <w:vertAlign w:val="subscript"/>
        </w:rPr>
        <w:t>r</w:t>
      </w:r>
      <w:proofErr w:type="spellEnd"/>
      <w:r>
        <w:rPr>
          <w:rFonts w:ascii="Times New Roman" w:hAnsi="Times New Roman"/>
        </w:rPr>
        <w:t xml:space="preserve"> from Figure 1 with M</w:t>
      </w:r>
      <w:r w:rsidRPr="00B50BEF">
        <w:rPr>
          <w:rFonts w:ascii="Times New Roman" w:hAnsi="Times New Roman"/>
          <w:vertAlign w:val="subscript"/>
        </w:rPr>
        <w:t>e</w:t>
      </w:r>
      <w:r>
        <w:rPr>
          <w:rFonts w:ascii="Times New Roman" w:hAnsi="Times New Roman"/>
        </w:rPr>
        <w:t xml:space="preserve"> using, </w:t>
      </w:r>
      <w:proofErr w:type="spellStart"/>
      <w:r>
        <w:rPr>
          <w:rFonts w:ascii="Times New Roman" w:hAnsi="Times New Roman"/>
        </w:rPr>
        <w:t>M</w:t>
      </w:r>
      <w:r w:rsidRPr="005E6F8D">
        <w:rPr>
          <w:rFonts w:ascii="Times New Roman" w:hAnsi="Times New Roman"/>
          <w:vertAlign w:val="subscript"/>
        </w:rPr>
        <w:t>c</w:t>
      </w:r>
      <w:proofErr w:type="spellEnd"/>
      <w:r>
        <w:rPr>
          <w:rFonts w:ascii="Times New Roman" w:hAnsi="Times New Roman"/>
        </w:rPr>
        <w:t xml:space="preserve"> = </w:t>
      </w:r>
      <w:proofErr w:type="gramStart"/>
      <w:r>
        <w:rPr>
          <w:rFonts w:ascii="Times New Roman" w:hAnsi="Times New Roman"/>
        </w:rPr>
        <w:t>M</w:t>
      </w:r>
      <w:r w:rsidRPr="005E6F8D">
        <w:rPr>
          <w:rFonts w:ascii="Times New Roman" w:hAnsi="Times New Roman"/>
          <w:vertAlign w:val="subscript"/>
        </w:rPr>
        <w:t>e</w:t>
      </w:r>
      <w:r>
        <w:rPr>
          <w:rFonts w:ascii="Times New Roman" w:hAnsi="Times New Roman"/>
        </w:rPr>
        <w:t>[</w:t>
      </w:r>
      <w:proofErr w:type="gramEnd"/>
      <w:r>
        <w:rPr>
          <w:rFonts w:ascii="Times New Roman" w:hAnsi="Times New Roman"/>
        </w:rPr>
        <w:t>p*/p]</w:t>
      </w:r>
      <w:r w:rsidRPr="005E6F8D">
        <w:rPr>
          <w:rFonts w:ascii="Times New Roman" w:hAnsi="Times New Roman"/>
          <w:vertAlign w:val="superscript"/>
        </w:rPr>
        <w:t>0.65</w:t>
      </w:r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M</w:t>
      </w:r>
      <w:r w:rsidRPr="005E6F8D">
        <w:rPr>
          <w:rFonts w:ascii="Times New Roman" w:hAnsi="Times New Roman"/>
          <w:vertAlign w:val="subscript"/>
        </w:rPr>
        <w:t>r</w:t>
      </w:r>
      <w:proofErr w:type="spellEnd"/>
      <w:r>
        <w:rPr>
          <w:rFonts w:ascii="Times New Roman" w:hAnsi="Times New Roman"/>
        </w:rPr>
        <w:t xml:space="preserve"> = M</w:t>
      </w:r>
      <w:r w:rsidRPr="005E6F8D">
        <w:rPr>
          <w:rFonts w:ascii="Times New Roman" w:hAnsi="Times New Roman"/>
          <w:vertAlign w:val="subscript"/>
        </w:rPr>
        <w:t>e</w:t>
      </w:r>
      <w:r>
        <w:rPr>
          <w:rFonts w:ascii="Times New Roman" w:hAnsi="Times New Roman"/>
        </w:rPr>
        <w:t>[p*/p]</w:t>
      </w:r>
      <w:r w:rsidRPr="005E6F8D">
        <w:rPr>
          <w:rFonts w:ascii="Times New Roman" w:hAnsi="Times New Roman"/>
          <w:vertAlign w:val="superscript"/>
        </w:rPr>
        <w:t>3.9</w:t>
      </w:r>
      <w:r>
        <w:rPr>
          <w:rFonts w:ascii="Times New Roman" w:hAnsi="Times New Roman"/>
        </w:rPr>
        <w:t xml:space="preserve">, where p is the packing length, and p* is a constant of about 12 Å.  What happens to the behavior seen in Figure 1 as p approaches p*?  </w:t>
      </w:r>
      <w:r w:rsidR="00DE56EA">
        <w:rPr>
          <w:rFonts w:ascii="Times New Roman" w:hAnsi="Times New Roman"/>
        </w:rPr>
        <w:t>C</w:t>
      </w:r>
      <w:r>
        <w:rPr>
          <w:rFonts w:ascii="Times New Roman" w:hAnsi="Times New Roman"/>
        </w:rPr>
        <w:t>an p be larger than p*?  Explain.</w:t>
      </w:r>
    </w:p>
    <w:p w14:paraId="3DB0ABA4" w14:textId="2C3A3981" w:rsidR="0010043E" w:rsidRDefault="0010043E" w:rsidP="0010043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Unidad</w:t>
      </w:r>
      <w:proofErr w:type="spellEnd"/>
      <w:r>
        <w:rPr>
          <w:rFonts w:ascii="Times New Roman" w:hAnsi="Times New Roman"/>
        </w:rPr>
        <w:t xml:space="preserve"> describes the tube diameter, a, as “the end-to-end distance of an entanglement strand” citing </w:t>
      </w:r>
      <w:proofErr w:type="spellStart"/>
      <w:r>
        <w:rPr>
          <w:rFonts w:ascii="Times New Roman" w:hAnsi="Times New Roman"/>
        </w:rPr>
        <w:t>Doi</w:t>
      </w:r>
      <w:proofErr w:type="spellEnd"/>
      <w:r>
        <w:rPr>
          <w:rFonts w:ascii="Times New Roman" w:hAnsi="Times New Roman"/>
        </w:rPr>
        <w:t xml:space="preserve"> and Edwards.  Explain this definition of the tube diameter.</w:t>
      </w:r>
      <w:r w:rsidR="00932079">
        <w:rPr>
          <w:rFonts w:ascii="Times New Roman" w:hAnsi="Times New Roman"/>
        </w:rPr>
        <w:t xml:space="preserve">  What happens to the tube at long times, </w:t>
      </w:r>
      <w:r w:rsidR="00932079" w:rsidRPr="00932079">
        <w:rPr>
          <w:rFonts w:ascii="Times New Roman" w:hAnsi="Times New Roman" w:cs="Times New Roman"/>
        </w:rPr>
        <w:t>t</w:t>
      </w:r>
      <w:r w:rsidR="00932079">
        <w:rPr>
          <w:rFonts w:ascii="Times New Roman" w:hAnsi="Times New Roman"/>
        </w:rPr>
        <w:t xml:space="preserve"> &gt; </w:t>
      </w:r>
      <w:r w:rsidR="00932079" w:rsidRPr="00932079">
        <w:rPr>
          <w:rFonts w:ascii="Symbol" w:hAnsi="Symbol"/>
        </w:rPr>
        <w:t></w:t>
      </w:r>
      <w:r w:rsidR="00932079" w:rsidRPr="00932079">
        <w:rPr>
          <w:rFonts w:ascii="Times New Roman" w:hAnsi="Times New Roman"/>
          <w:vertAlign w:val="subscript"/>
        </w:rPr>
        <w:t>entanglement</w:t>
      </w:r>
      <w:r w:rsidR="00932079">
        <w:rPr>
          <w:rFonts w:ascii="Times New Roman" w:hAnsi="Times New Roman"/>
        </w:rPr>
        <w:t>.</w:t>
      </w:r>
      <w:r w:rsidR="006B6E28">
        <w:rPr>
          <w:rFonts w:ascii="Times New Roman" w:hAnsi="Times New Roman"/>
        </w:rPr>
        <w:t xml:space="preserve">  How </w:t>
      </w:r>
      <w:proofErr w:type="gramStart"/>
      <w:r w:rsidR="006B6E28">
        <w:rPr>
          <w:rFonts w:ascii="Times New Roman" w:hAnsi="Times New Roman"/>
        </w:rPr>
        <w:t xml:space="preserve">is </w:t>
      </w:r>
      <w:r w:rsidR="006B6E28" w:rsidRPr="00932079">
        <w:rPr>
          <w:rFonts w:ascii="Symbol" w:hAnsi="Symbol"/>
        </w:rPr>
        <w:t></w:t>
      </w:r>
      <w:r w:rsidR="006B6E28" w:rsidRPr="00932079">
        <w:rPr>
          <w:rFonts w:ascii="Times New Roman" w:hAnsi="Times New Roman"/>
          <w:vertAlign w:val="subscript"/>
        </w:rPr>
        <w:t>entanglement</w:t>
      </w:r>
      <w:r w:rsidR="006B6E28">
        <w:rPr>
          <w:rFonts w:ascii="Times New Roman" w:hAnsi="Times New Roman"/>
        </w:rPr>
        <w:t xml:space="preserve"> affected by M</w:t>
      </w:r>
      <w:r w:rsidR="006B6E28" w:rsidRPr="006B6E28">
        <w:rPr>
          <w:rFonts w:ascii="Times New Roman" w:hAnsi="Times New Roman"/>
          <w:vertAlign w:val="subscript"/>
        </w:rPr>
        <w:t>w</w:t>
      </w:r>
      <w:proofErr w:type="gramEnd"/>
      <w:r w:rsidR="006B6E28">
        <w:rPr>
          <w:rFonts w:ascii="Times New Roman" w:hAnsi="Times New Roman"/>
        </w:rPr>
        <w:t>?</w:t>
      </w:r>
      <w:bookmarkStart w:id="0" w:name="_GoBack"/>
      <w:bookmarkEnd w:id="0"/>
    </w:p>
    <w:p w14:paraId="3DB58C6B" w14:textId="77777777" w:rsidR="0010043E" w:rsidRDefault="0010043E" w:rsidP="0010043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Three parameters on the order of 1 nm are used to describe local polymer structure, the tube diameter, a, the packing length, p, and the Kuhn length, </w:t>
      </w:r>
      <w:proofErr w:type="spellStart"/>
      <w:proofErr w:type="gramStart"/>
      <w:r>
        <w:rPr>
          <w:rFonts w:ascii="Times New Roman" w:hAnsi="Times New Roman"/>
        </w:rPr>
        <w:t>l</w:t>
      </w:r>
      <w:r w:rsidRPr="00B74689">
        <w:rPr>
          <w:rFonts w:ascii="Times New Roman" w:hAnsi="Times New Roman"/>
          <w:vertAlign w:val="subscript"/>
        </w:rPr>
        <w:t>K</w:t>
      </w:r>
      <w:proofErr w:type="spellEnd"/>
      <w:proofErr w:type="gramEnd"/>
      <w:r>
        <w:rPr>
          <w:rFonts w:ascii="Times New Roman" w:hAnsi="Times New Roman"/>
        </w:rPr>
        <w:t xml:space="preserve">.  Explain what the Kuhn length is and how it relates to the persistence length, </w:t>
      </w:r>
      <w:proofErr w:type="spellStart"/>
      <w:proofErr w:type="gramStart"/>
      <w:r>
        <w:rPr>
          <w:rFonts w:ascii="Times New Roman" w:hAnsi="Times New Roman"/>
        </w:rPr>
        <w:t>l</w:t>
      </w:r>
      <w:r w:rsidRPr="00B74689">
        <w:rPr>
          <w:rFonts w:ascii="Times New Roman" w:hAnsi="Times New Roman"/>
          <w:vertAlign w:val="subscript"/>
        </w:rPr>
        <w:t>P</w:t>
      </w:r>
      <w:proofErr w:type="spellEnd"/>
      <w:proofErr w:type="gramEnd"/>
      <w:r>
        <w:rPr>
          <w:rFonts w:ascii="Times New Roman" w:hAnsi="Times New Roman"/>
        </w:rPr>
        <w:t>.</w:t>
      </w:r>
    </w:p>
    <w:p w14:paraId="78D8B68A" w14:textId="77777777" w:rsidR="00EF5900" w:rsidRDefault="00EF5900" w:rsidP="00E21B87">
      <w:pPr>
        <w:spacing w:after="0"/>
        <w:rPr>
          <w:rFonts w:ascii="Times New Roman" w:hAnsi="Times New Roman"/>
        </w:rPr>
      </w:pPr>
    </w:p>
    <w:p w14:paraId="2CDFCBE3" w14:textId="5B187BCE" w:rsidR="005657B3" w:rsidRDefault="007518F0" w:rsidP="00E21B87">
      <w:pPr>
        <w:spacing w:after="0"/>
        <w:rPr>
          <w:rFonts w:ascii="Times New Roman" w:hAnsi="Times New Roman"/>
        </w:rPr>
      </w:pPr>
      <w:r w:rsidRPr="00CE2E9F">
        <w:rPr>
          <w:rFonts w:ascii="Times New Roman" w:hAnsi="Times New Roman"/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5E56DCD6" wp14:editId="6CA7714B">
            <wp:simplePos x="0" y="0"/>
            <wp:positionH relativeFrom="column">
              <wp:posOffset>2108835</wp:posOffset>
            </wp:positionH>
            <wp:positionV relativeFrom="paragraph">
              <wp:posOffset>284480</wp:posOffset>
            </wp:positionV>
            <wp:extent cx="4394200" cy="304800"/>
            <wp:effectExtent l="0" t="0" r="0" b="0"/>
            <wp:wrapNone/>
            <wp:docPr id="5509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16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E9F">
        <w:rPr>
          <w:rFonts w:ascii="Times New Roman" w:hAnsi="Times New Roman"/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12C20B1F" wp14:editId="6EC73E21">
            <wp:simplePos x="0" y="0"/>
            <wp:positionH relativeFrom="column">
              <wp:posOffset>3480435</wp:posOffset>
            </wp:positionH>
            <wp:positionV relativeFrom="paragraph">
              <wp:posOffset>513080</wp:posOffset>
            </wp:positionV>
            <wp:extent cx="2857500" cy="266700"/>
            <wp:effectExtent l="0" t="0" r="12700" b="12700"/>
            <wp:wrapNone/>
            <wp:docPr id="5509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15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E9F">
        <w:rPr>
          <w:rFonts w:ascii="Times New Roman" w:hAnsi="Times New Roman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3B329BCC" wp14:editId="56AABAA5">
            <wp:simplePos x="0" y="0"/>
            <wp:positionH relativeFrom="column">
              <wp:posOffset>974090</wp:posOffset>
            </wp:positionH>
            <wp:positionV relativeFrom="paragraph">
              <wp:posOffset>284480</wp:posOffset>
            </wp:positionV>
            <wp:extent cx="4220845" cy="5786755"/>
            <wp:effectExtent l="0" t="0" r="0" b="4445"/>
            <wp:wrapNone/>
            <wp:docPr id="550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14" name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578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7B3">
        <w:rPr>
          <w:rFonts w:ascii="Times New Roman" w:hAnsi="Times New Roman"/>
        </w:rPr>
        <w:t xml:space="preserve">2) </w:t>
      </w:r>
      <w:r w:rsidR="00CE2E9F">
        <w:rPr>
          <w:rFonts w:ascii="Times New Roman" w:hAnsi="Times New Roman"/>
        </w:rPr>
        <w:t xml:space="preserve">The figure below by Wilding, Müller, and Binder shows a phase diagram for a polymer solution.  </w:t>
      </w:r>
    </w:p>
    <w:p w14:paraId="38BB4C06" w14:textId="33BB2F1D" w:rsidR="00CE2E9F" w:rsidRDefault="00CE2E9F" w:rsidP="00E21B87">
      <w:pPr>
        <w:spacing w:after="0"/>
        <w:rPr>
          <w:rFonts w:ascii="Times New Roman" w:hAnsi="Times New Roman"/>
        </w:rPr>
      </w:pPr>
    </w:p>
    <w:p w14:paraId="3BF4761B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2C63C2AD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0A3041AA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7853CFED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425CA7A4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779811D2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1FF09DED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6CE751A8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01347B98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55761683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2E4A8472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7BC7DB15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3D2CB462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7710E1E6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5DB72DA3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575EB46F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673CE794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268D1021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0CB08308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6A9F707E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01AB8086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2B6E33A0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3DBF5BA4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712B7D3D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2C70851F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73AFC8C1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39B593CB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05F39A02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6D67E83C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464537C3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68791851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08A6CB86" w14:textId="77777777" w:rsidR="00CE2E9F" w:rsidRDefault="00CE2E9F" w:rsidP="00CE2E9F">
      <w:pPr>
        <w:pStyle w:val="ListParagraph"/>
        <w:spacing w:after="0"/>
        <w:rPr>
          <w:rFonts w:ascii="Times New Roman" w:hAnsi="Times New Roman"/>
        </w:rPr>
      </w:pPr>
    </w:p>
    <w:p w14:paraId="04606444" w14:textId="2071E1F6" w:rsidR="00CE2E9F" w:rsidRPr="00CE2E9F" w:rsidRDefault="00CE2E9F" w:rsidP="00CE2E9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CE2E9F">
        <w:rPr>
          <w:rFonts w:ascii="Times New Roman" w:hAnsi="Times New Roman"/>
        </w:rPr>
        <w:t>Give an equation that describe</w:t>
      </w:r>
      <w:r>
        <w:rPr>
          <w:rFonts w:ascii="Times New Roman" w:hAnsi="Times New Roman"/>
        </w:rPr>
        <w:t>s the</w:t>
      </w:r>
      <w:r w:rsidRPr="00CE2E9F">
        <w:rPr>
          <w:rFonts w:ascii="Times New Roman" w:hAnsi="Times New Roman"/>
        </w:rPr>
        <w:t xml:space="preserve"> behavior</w:t>
      </w:r>
      <w:r>
        <w:rPr>
          <w:rFonts w:ascii="Times New Roman" w:hAnsi="Times New Roman"/>
        </w:rPr>
        <w:t xml:space="preserve"> of Figure 1</w:t>
      </w:r>
      <w:r w:rsidRPr="00CE2E9F">
        <w:rPr>
          <w:rFonts w:ascii="Times New Roman" w:hAnsi="Times New Roman"/>
        </w:rPr>
        <w:t>.</w:t>
      </w:r>
    </w:p>
    <w:p w14:paraId="3A827F05" w14:textId="6EB24D71" w:rsidR="00CE2E9F" w:rsidRDefault="00CE2E9F" w:rsidP="00CE2E9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are the critical temperature and critical composition </w:t>
      </w:r>
      <w:r w:rsidR="00DE56EA">
        <w:rPr>
          <w:rFonts w:ascii="Times New Roman" w:hAnsi="Times New Roman"/>
        </w:rPr>
        <w:t xml:space="preserve">determined </w:t>
      </w:r>
      <w:r>
        <w:rPr>
          <w:rFonts w:ascii="Times New Roman" w:hAnsi="Times New Roman"/>
        </w:rPr>
        <w:t>from the equation of part a?</w:t>
      </w:r>
    </w:p>
    <w:p w14:paraId="5CDAA064" w14:textId="1F3C506A" w:rsidR="00CE2E9F" w:rsidRDefault="00CE2E9F" w:rsidP="00CE2E9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an equation for </w:t>
      </w:r>
      <w:r w:rsidR="00932079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overlap concentration</w:t>
      </w:r>
      <w:r w:rsidR="00DE56E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DE56EA" w:rsidRPr="00DE56EA">
        <w:rPr>
          <w:rFonts w:ascii="Symbol" w:hAnsi="Symbol"/>
        </w:rPr>
        <w:t></w:t>
      </w:r>
      <w:r>
        <w:rPr>
          <w:rFonts w:ascii="Times New Roman" w:hAnsi="Times New Roman"/>
        </w:rPr>
        <w:t xml:space="preserve">*.  How would </w:t>
      </w:r>
      <w:r w:rsidR="00DE56EA" w:rsidRPr="00DE56EA">
        <w:rPr>
          <w:rFonts w:ascii="Symbol" w:hAnsi="Symbol"/>
        </w:rPr>
        <w:t></w:t>
      </w:r>
      <w:r>
        <w:rPr>
          <w:rFonts w:ascii="Times New Roman" w:hAnsi="Times New Roman"/>
        </w:rPr>
        <w:t>* impact the phase diagram shown in Figure 1?</w:t>
      </w:r>
    </w:p>
    <w:p w14:paraId="2EAD32D1" w14:textId="647FC31F" w:rsidR="00CE2E9F" w:rsidRDefault="007518F0" w:rsidP="00CE2E9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Explain what the</w:t>
      </w:r>
      <w:r w:rsidR="00CE2E9F">
        <w:rPr>
          <w:rFonts w:ascii="Times New Roman" w:hAnsi="Times New Roman"/>
        </w:rPr>
        <w:t xml:space="preserve"> caption </w:t>
      </w:r>
      <w:r>
        <w:rPr>
          <w:rFonts w:ascii="Times New Roman" w:hAnsi="Times New Roman"/>
        </w:rPr>
        <w:t>means when it mentions</w:t>
      </w:r>
      <w:r w:rsidR="00CE2E9F">
        <w:rPr>
          <w:rFonts w:ascii="Times New Roman" w:hAnsi="Times New Roman"/>
        </w:rPr>
        <w:t xml:space="preserve"> that the chain in the collapsed state is Gaussian while in solution it is an expanded coil.  Why is the structure “non-trivial” at the critical point?</w:t>
      </w:r>
    </w:p>
    <w:p w14:paraId="4F3E8786" w14:textId="0E5BDA6F" w:rsidR="00CE2E9F" w:rsidRPr="00CE2E9F" w:rsidRDefault="0021385E" w:rsidP="00E21B8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it possible to have a thermodynamically stable </w:t>
      </w:r>
      <w:r w:rsidR="006B6E28" w:rsidRPr="006B6E28">
        <w:rPr>
          <w:rFonts w:ascii="Times New Roman" w:hAnsi="Times New Roman"/>
          <w:b/>
          <w:i/>
        </w:rPr>
        <w:t>dilute</w:t>
      </w:r>
      <w:r w:rsidR="006B6E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polymer solution below the theta temperature?  W</w:t>
      </w:r>
      <w:r w:rsidR="00CE2E9F">
        <w:rPr>
          <w:rFonts w:ascii="Times New Roman" w:hAnsi="Times New Roman"/>
        </w:rPr>
        <w:t xml:space="preserve">hy </w:t>
      </w:r>
      <w:r>
        <w:rPr>
          <w:rFonts w:ascii="Times New Roman" w:hAnsi="Times New Roman"/>
        </w:rPr>
        <w:t xml:space="preserve">does </w:t>
      </w:r>
      <w:r w:rsidR="00CE2E9F">
        <w:rPr>
          <w:rFonts w:ascii="Times New Roman" w:hAnsi="Times New Roman"/>
        </w:rPr>
        <w:t>the theta temperatur</w:t>
      </w:r>
      <w:r>
        <w:rPr>
          <w:rFonts w:ascii="Times New Roman" w:hAnsi="Times New Roman"/>
        </w:rPr>
        <w:t xml:space="preserve">e “have a </w:t>
      </w:r>
      <w:proofErr w:type="spellStart"/>
      <w:r>
        <w:rPr>
          <w:rFonts w:ascii="Times New Roman" w:hAnsi="Times New Roman"/>
        </w:rPr>
        <w:t>tricritical</w:t>
      </w:r>
      <w:proofErr w:type="spellEnd"/>
      <w:r>
        <w:rPr>
          <w:rFonts w:ascii="Times New Roman" w:hAnsi="Times New Roman"/>
        </w:rPr>
        <w:t xml:space="preserve"> character”?</w:t>
      </w:r>
    </w:p>
    <w:sectPr w:rsidR="00CE2E9F" w:rsidRPr="00CE2E9F" w:rsidSect="00EF5900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91D15" w14:textId="77777777" w:rsidR="00000000" w:rsidRDefault="006B6E28">
      <w:pPr>
        <w:spacing w:after="0"/>
      </w:pPr>
      <w:r>
        <w:separator/>
      </w:r>
    </w:p>
  </w:endnote>
  <w:endnote w:type="continuationSeparator" w:id="0">
    <w:p w14:paraId="1730EC58" w14:textId="77777777" w:rsidR="00000000" w:rsidRDefault="006B6E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DF1F4" w14:textId="77777777" w:rsidR="00D61C2B" w:rsidRDefault="004D4469" w:rsidP="00A51A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87FEE5" w14:textId="77777777" w:rsidR="00D61C2B" w:rsidRDefault="006B6E28" w:rsidP="00D61C2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B9EB2" w14:textId="77777777" w:rsidR="00D61C2B" w:rsidRDefault="004D4469" w:rsidP="00A51A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6E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140CF2" w14:textId="77777777" w:rsidR="00D61C2B" w:rsidRDefault="006B6E28" w:rsidP="00D61C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9E4F7" w14:textId="77777777" w:rsidR="00000000" w:rsidRDefault="006B6E28">
      <w:pPr>
        <w:spacing w:after="0"/>
      </w:pPr>
      <w:r>
        <w:separator/>
      </w:r>
    </w:p>
  </w:footnote>
  <w:footnote w:type="continuationSeparator" w:id="0">
    <w:p w14:paraId="6FB079A9" w14:textId="77777777" w:rsidR="00000000" w:rsidRDefault="006B6E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036"/>
    <w:multiLevelType w:val="hybridMultilevel"/>
    <w:tmpl w:val="DF2EA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65727"/>
    <w:multiLevelType w:val="hybridMultilevel"/>
    <w:tmpl w:val="ADB0C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3E"/>
    <w:rsid w:val="00007EC5"/>
    <w:rsid w:val="000B55F9"/>
    <w:rsid w:val="0010043E"/>
    <w:rsid w:val="0021385E"/>
    <w:rsid w:val="002D2763"/>
    <w:rsid w:val="003C27F2"/>
    <w:rsid w:val="00457D45"/>
    <w:rsid w:val="004D4469"/>
    <w:rsid w:val="005657B3"/>
    <w:rsid w:val="005C6F85"/>
    <w:rsid w:val="00635C9F"/>
    <w:rsid w:val="00676E89"/>
    <w:rsid w:val="006B6E28"/>
    <w:rsid w:val="006C6401"/>
    <w:rsid w:val="007518F0"/>
    <w:rsid w:val="0077581F"/>
    <w:rsid w:val="00887811"/>
    <w:rsid w:val="00891164"/>
    <w:rsid w:val="008C4034"/>
    <w:rsid w:val="00932079"/>
    <w:rsid w:val="0097179B"/>
    <w:rsid w:val="00AB2508"/>
    <w:rsid w:val="00C371AA"/>
    <w:rsid w:val="00CE2E9F"/>
    <w:rsid w:val="00D12C70"/>
    <w:rsid w:val="00D51EA4"/>
    <w:rsid w:val="00D57F15"/>
    <w:rsid w:val="00DE56EA"/>
    <w:rsid w:val="00E21B87"/>
    <w:rsid w:val="00EF590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56C9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4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0043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043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0043E"/>
  </w:style>
  <w:style w:type="paragraph" w:styleId="BalloonText">
    <w:name w:val="Balloon Text"/>
    <w:basedOn w:val="Normal"/>
    <w:link w:val="BalloonTextChar"/>
    <w:uiPriority w:val="99"/>
    <w:semiHidden/>
    <w:unhideWhenUsed/>
    <w:rsid w:val="0010043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3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4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0043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043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0043E"/>
  </w:style>
  <w:style w:type="paragraph" w:styleId="BalloonText">
    <w:name w:val="Balloon Text"/>
    <w:basedOn w:val="Normal"/>
    <w:link w:val="BalloonTextChar"/>
    <w:uiPriority w:val="99"/>
    <w:semiHidden/>
    <w:unhideWhenUsed/>
    <w:rsid w:val="0010043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3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332</Words>
  <Characters>1895</Characters>
  <Application>Microsoft Macintosh Word</Application>
  <DocSecurity>0</DocSecurity>
  <Lines>15</Lines>
  <Paragraphs>4</Paragraphs>
  <ScaleCrop>false</ScaleCrop>
  <Company>DR4XB-2QBXH-MDT76-B4JMQ-YQ34D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</dc:creator>
  <cp:keywords/>
  <dc:description/>
  <cp:lastModifiedBy>Gregory</cp:lastModifiedBy>
  <cp:revision>10</cp:revision>
  <cp:lastPrinted>2017-02-11T02:40:00Z</cp:lastPrinted>
  <dcterms:created xsi:type="dcterms:W3CDTF">2017-02-11T02:06:00Z</dcterms:created>
  <dcterms:modified xsi:type="dcterms:W3CDTF">2017-02-11T14:15:00Z</dcterms:modified>
</cp:coreProperties>
</file>