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81D22" w14:textId="4217BD71" w:rsidR="003B3A78" w:rsidRDefault="00313C40" w:rsidP="00313C40">
      <w:pPr>
        <w:jc w:val="center"/>
        <w:rPr>
          <w:rFonts w:ascii="Times New Roman" w:hAnsi="Times New Roman" w:cs="Times New Roman"/>
          <w:b/>
        </w:rPr>
      </w:pPr>
      <w:r w:rsidRPr="00313C40">
        <w:rPr>
          <w:rFonts w:ascii="Times New Roman" w:hAnsi="Times New Roman" w:cs="Times New Roman"/>
          <w:b/>
        </w:rPr>
        <w:t xml:space="preserve">Homework </w:t>
      </w:r>
      <w:r w:rsidR="002A5362">
        <w:rPr>
          <w:rFonts w:ascii="Times New Roman" w:hAnsi="Times New Roman" w:cs="Times New Roman"/>
          <w:b/>
        </w:rPr>
        <w:t>8</w:t>
      </w:r>
      <w:bookmarkStart w:id="0" w:name="_GoBack"/>
      <w:bookmarkEnd w:id="0"/>
      <w:r w:rsidRPr="00313C40">
        <w:rPr>
          <w:rFonts w:ascii="Times New Roman" w:hAnsi="Times New Roman" w:cs="Times New Roman"/>
          <w:b/>
        </w:rPr>
        <w:t xml:space="preserve"> Solar Power for Africa</w:t>
      </w:r>
    </w:p>
    <w:p w14:paraId="4FBB23A6" w14:textId="3E198B92" w:rsidR="003B3A78" w:rsidRPr="00313C40" w:rsidRDefault="003B3A78" w:rsidP="00313C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Due </w:t>
      </w:r>
      <w:r w:rsidR="008E5F76">
        <w:rPr>
          <w:rFonts w:ascii="Times New Roman" w:hAnsi="Times New Roman" w:cs="Times New Roman"/>
          <w:b/>
        </w:rPr>
        <w:t>Monday</w:t>
      </w:r>
      <w:r>
        <w:rPr>
          <w:rFonts w:ascii="Times New Roman" w:hAnsi="Times New Roman" w:cs="Times New Roman"/>
          <w:b/>
        </w:rPr>
        <w:t xml:space="preserve"> October </w:t>
      </w:r>
      <w:r w:rsidR="008E5F76">
        <w:rPr>
          <w:rFonts w:ascii="Times New Roman" w:hAnsi="Times New Roman" w:cs="Times New Roman"/>
          <w:b/>
        </w:rPr>
        <w:t>25</w:t>
      </w:r>
      <w:r>
        <w:rPr>
          <w:rFonts w:ascii="Times New Roman" w:hAnsi="Times New Roman" w:cs="Times New Roman"/>
          <w:b/>
        </w:rPr>
        <w:t>, 202</w:t>
      </w:r>
      <w:r w:rsidR="008E5F76">
        <w:rPr>
          <w:rFonts w:ascii="Times New Roman" w:hAnsi="Times New Roman" w:cs="Times New Roman"/>
          <w:b/>
        </w:rPr>
        <w:t>1</w:t>
      </w:r>
    </w:p>
    <w:p w14:paraId="607ADC36" w14:textId="6CF7D559" w:rsidR="00313C40" w:rsidRDefault="00313C40">
      <w:pPr>
        <w:rPr>
          <w:rFonts w:ascii="Times New Roman" w:hAnsi="Times New Roman" w:cs="Times New Roman"/>
        </w:rPr>
      </w:pPr>
    </w:p>
    <w:p w14:paraId="0CF37646" w14:textId="0E555274" w:rsidR="00FF1F12" w:rsidRPr="00FF1F12" w:rsidRDefault="00FF1F12" w:rsidP="00FF1F12">
      <w:pPr>
        <w:rPr>
          <w:rFonts w:ascii="Times New Roman" w:hAnsi="Times New Roman" w:cs="Times New Roman"/>
        </w:rPr>
      </w:pPr>
      <w:r w:rsidRPr="00FF1F12">
        <w:rPr>
          <w:rFonts w:ascii="Times New Roman" w:hAnsi="Times New Roman" w:cs="Times New Roman"/>
        </w:rPr>
        <w:t>Z. F. L</w:t>
      </w:r>
      <w:r>
        <w:rPr>
          <w:rFonts w:ascii="Times New Roman" w:hAnsi="Times New Roman" w:cs="Times New Roman"/>
        </w:rPr>
        <w:t>i</w:t>
      </w:r>
      <w:r w:rsidRPr="00FF1F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</w:t>
      </w:r>
      <w:r w:rsidRPr="00FF1F12">
        <w:rPr>
          <w:rFonts w:ascii="Times New Roman" w:hAnsi="Times New Roman" w:cs="Times New Roman"/>
        </w:rPr>
        <w:t xml:space="preserve"> K. </w:t>
      </w:r>
      <w:proofErr w:type="spellStart"/>
      <w:r w:rsidRPr="00FF1F1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umathy</w:t>
      </w:r>
      <w:proofErr w:type="spellEnd"/>
      <w:r>
        <w:rPr>
          <w:rFonts w:ascii="Times New Roman" w:hAnsi="Times New Roman" w:cs="Times New Roman"/>
        </w:rPr>
        <w:t xml:space="preserve"> published a paper on a methanol/activated carbon absorption refrigerator (</w:t>
      </w:r>
      <w:r w:rsidRPr="00FF1F12">
        <w:rPr>
          <w:rFonts w:ascii="Times New Roman" w:hAnsi="Times New Roman" w:cs="Times New Roman"/>
          <w:i/>
        </w:rPr>
        <w:t>Int. J. Energy Res.</w:t>
      </w:r>
      <w:r>
        <w:rPr>
          <w:rFonts w:ascii="Times New Roman" w:hAnsi="Times New Roman" w:cs="Times New Roman"/>
        </w:rPr>
        <w:t xml:space="preserve"> </w:t>
      </w:r>
      <w:r w:rsidRPr="00FF1F12">
        <w:rPr>
          <w:rFonts w:ascii="Times New Roman" w:hAnsi="Times New Roman" w:cs="Times New Roman"/>
          <w:b/>
        </w:rPr>
        <w:t>23</w:t>
      </w:r>
      <w:r>
        <w:rPr>
          <w:rFonts w:ascii="Times New Roman" w:hAnsi="Times New Roman" w:cs="Times New Roman"/>
        </w:rPr>
        <w:t xml:space="preserve"> 517-527 (1999)).  They include the </w:t>
      </w:r>
      <w:proofErr w:type="spellStart"/>
      <w:r>
        <w:rPr>
          <w:rFonts w:ascii="Times New Roman" w:hAnsi="Times New Roman" w:cs="Times New Roman"/>
        </w:rPr>
        <w:t>Clapeyron</w:t>
      </w:r>
      <w:proofErr w:type="spellEnd"/>
      <w:r>
        <w:rPr>
          <w:rFonts w:ascii="Times New Roman" w:hAnsi="Times New Roman" w:cs="Times New Roman"/>
        </w:rPr>
        <w:t xml:space="preserve"> diagram shown below (x axis should be 1/T).  </w:t>
      </w:r>
    </w:p>
    <w:p w14:paraId="7AC0B4FC" w14:textId="77777777" w:rsidR="00FF1F12" w:rsidRDefault="00FF1F12">
      <w:pPr>
        <w:rPr>
          <w:rFonts w:ascii="Times New Roman" w:hAnsi="Times New Roman" w:cs="Times New Roman"/>
        </w:rPr>
      </w:pPr>
    </w:p>
    <w:p w14:paraId="156F6163" w14:textId="77777777" w:rsidR="00FF1F12" w:rsidRPr="00313C40" w:rsidRDefault="00FF1F12">
      <w:pPr>
        <w:rPr>
          <w:rFonts w:ascii="Times New Roman" w:hAnsi="Times New Roman" w:cs="Times New Roman"/>
        </w:rPr>
      </w:pPr>
    </w:p>
    <w:p w14:paraId="271A9AE7" w14:textId="0DE8C77D" w:rsidR="00313C40" w:rsidRDefault="00313C40">
      <w:pPr>
        <w:rPr>
          <w:rFonts w:ascii="Times New Roman" w:hAnsi="Times New Roman" w:cs="Times New Roman"/>
        </w:rPr>
      </w:pPr>
      <w:r w:rsidRPr="00313C40">
        <w:rPr>
          <w:rFonts w:ascii="Times New Roman" w:hAnsi="Times New Roman" w:cs="Times New Roman"/>
          <w:noProof/>
        </w:rPr>
        <w:drawing>
          <wp:inline distT="0" distB="0" distL="0" distR="0" wp14:anchorId="01106F39" wp14:editId="6D660439">
            <wp:extent cx="3101190" cy="242164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9873" cy="242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1F12" w:rsidRPr="00FF1F12">
        <w:rPr>
          <w:noProof/>
        </w:rPr>
        <w:t xml:space="preserve"> </w:t>
      </w:r>
      <w:r w:rsidR="00FF1F12">
        <w:rPr>
          <w:noProof/>
        </w:rPr>
        <w:t xml:space="preserve">   </w:t>
      </w:r>
      <w:r w:rsidR="00FF1F12" w:rsidRPr="00FF1F12">
        <w:rPr>
          <w:rFonts w:ascii="Times New Roman" w:hAnsi="Times New Roman" w:cs="Times New Roman"/>
          <w:noProof/>
        </w:rPr>
        <w:drawing>
          <wp:inline distT="0" distB="0" distL="0" distR="0" wp14:anchorId="28F11094" wp14:editId="2EB81B51">
            <wp:extent cx="2688493" cy="2258506"/>
            <wp:effectExtent l="0" t="0" r="444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1799" cy="2269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8836F" w14:textId="77777777" w:rsidR="00A53681" w:rsidRDefault="00A53681">
      <w:pPr>
        <w:rPr>
          <w:rFonts w:ascii="Times New Roman" w:hAnsi="Times New Roman" w:cs="Times New Roman"/>
        </w:rPr>
      </w:pPr>
    </w:p>
    <w:p w14:paraId="615A9717" w14:textId="063A629E" w:rsidR="00FF1F12" w:rsidRDefault="00FF1F12" w:rsidP="00FF1F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 and </w:t>
      </w:r>
      <w:proofErr w:type="spellStart"/>
      <w:r>
        <w:rPr>
          <w:rFonts w:ascii="Times New Roman" w:hAnsi="Times New Roman" w:cs="Times New Roman"/>
        </w:rPr>
        <w:t>Sumathy</w:t>
      </w:r>
      <w:proofErr w:type="spellEnd"/>
      <w:r>
        <w:rPr>
          <w:rFonts w:ascii="Times New Roman" w:hAnsi="Times New Roman" w:cs="Times New Roman"/>
        </w:rPr>
        <w:t xml:space="preserve"> arrive at a coefficient of performance (COP) of about 0.5.  </w:t>
      </w:r>
      <w:r w:rsidRPr="00FF1F12">
        <w:rPr>
          <w:rFonts w:ascii="Times New Roman" w:hAnsi="Times New Roman" w:cs="Times New Roman"/>
          <w:i/>
        </w:rPr>
        <w:t>T</w:t>
      </w:r>
      <w:r w:rsidRPr="00FF1F12">
        <w:rPr>
          <w:rFonts w:ascii="Times New Roman" w:hAnsi="Times New Roman" w:cs="Times New Roman"/>
          <w:vertAlign w:val="subscript"/>
        </w:rPr>
        <w:t>E</w:t>
      </w:r>
      <w:r>
        <w:rPr>
          <w:rFonts w:ascii="Times New Roman" w:hAnsi="Times New Roman" w:cs="Times New Roman"/>
        </w:rPr>
        <w:t xml:space="preserve"> was -10 °C and </w:t>
      </w:r>
      <w:r w:rsidRPr="00FF1F12">
        <w:rPr>
          <w:rFonts w:ascii="Times New Roman" w:hAnsi="Times New Roman" w:cs="Times New Roman"/>
          <w:i/>
        </w:rPr>
        <w:t>T</w:t>
      </w:r>
      <w:r w:rsidRPr="00FF1F12">
        <w:rPr>
          <w:rFonts w:ascii="Times New Roman" w:hAnsi="Times New Roman" w:cs="Times New Roman"/>
          <w:vertAlign w:val="subscript"/>
        </w:rPr>
        <w:t>D</w:t>
      </w:r>
      <w:r>
        <w:rPr>
          <w:rFonts w:ascii="Times New Roman" w:hAnsi="Times New Roman" w:cs="Times New Roman"/>
        </w:rPr>
        <w:t xml:space="preserve"> was 110°C in Figure 5.  For the</w:t>
      </w:r>
      <w:r w:rsidR="00E55B3C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temperatures </w:t>
      </w:r>
      <w:r w:rsidR="00E55B3C">
        <w:rPr>
          <w:rFonts w:ascii="Times New Roman" w:hAnsi="Times New Roman" w:cs="Times New Roman"/>
        </w:rPr>
        <w:t xml:space="preserve">(not those </w:t>
      </w:r>
      <w:r>
        <w:rPr>
          <w:rFonts w:ascii="Times New Roman" w:hAnsi="Times New Roman" w:cs="Times New Roman"/>
        </w:rPr>
        <w:t>shown in figure 5</w:t>
      </w:r>
      <w:r w:rsidR="00E55B3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what is the COP for a Carnot cycle under these conditions.</w:t>
      </w:r>
    </w:p>
    <w:p w14:paraId="2E63A626" w14:textId="77777777" w:rsidR="00A53681" w:rsidRDefault="00A53681" w:rsidP="00A53681">
      <w:pPr>
        <w:pStyle w:val="ListParagraph"/>
        <w:rPr>
          <w:rFonts w:ascii="Times New Roman" w:hAnsi="Times New Roman" w:cs="Times New Roman"/>
        </w:rPr>
      </w:pPr>
    </w:p>
    <w:p w14:paraId="5429782A" w14:textId="0D95F1B1" w:rsidR="00FF1F12" w:rsidRDefault="00FF1F12" w:rsidP="00FF1F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does the solar absorption refrigerator have a lower COP than a Carnot cycle?  List some issues with the device that could explain the reduction in performance.</w:t>
      </w:r>
      <w:r w:rsidR="00E55B3C">
        <w:rPr>
          <w:rFonts w:ascii="Times New Roman" w:hAnsi="Times New Roman" w:cs="Times New Roman"/>
        </w:rPr>
        <w:t xml:space="preserve">  Some are listed in the paper.</w:t>
      </w:r>
    </w:p>
    <w:p w14:paraId="067B0135" w14:textId="77777777" w:rsidR="00A53681" w:rsidRPr="00A53681" w:rsidRDefault="00A53681" w:rsidP="00A53681">
      <w:pPr>
        <w:rPr>
          <w:rFonts w:ascii="Times New Roman" w:hAnsi="Times New Roman" w:cs="Times New Roman"/>
        </w:rPr>
      </w:pPr>
    </w:p>
    <w:p w14:paraId="3852F101" w14:textId="0F25B5AC" w:rsidR="00FF1F12" w:rsidRDefault="00FF1F12" w:rsidP="00FF1F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refrigerator produces 5 kg of ice per day for 17 kg of activated carbon and a 1 m</w:t>
      </w:r>
      <w:r w:rsidRPr="00FF1F12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solar collector with 18 </w:t>
      </w:r>
      <w:r w:rsidR="00784980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J/m</w:t>
      </w:r>
      <w:r w:rsidRPr="00FF1F12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solar irradiance per day. Compare this with a PV solar panel whose efficiency is about 15%.  The heat of fusion for ice is 334 J/g and a commercial freezer has a COP of about 0.85 for this temperature range.  </w:t>
      </w:r>
    </w:p>
    <w:p w14:paraId="4C8FE7A3" w14:textId="77777777" w:rsidR="00A53681" w:rsidRPr="00A53681" w:rsidRDefault="00A53681" w:rsidP="00A53681">
      <w:pPr>
        <w:rPr>
          <w:rFonts w:ascii="Times New Roman" w:hAnsi="Times New Roman" w:cs="Times New Roman"/>
        </w:rPr>
      </w:pPr>
    </w:p>
    <w:p w14:paraId="23A91769" w14:textId="4A31B4FB" w:rsidR="00FF1F12" w:rsidRPr="00A53681" w:rsidRDefault="00FF1F12" w:rsidP="00FF1F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Most of the design studies that are published for absorption refrigerators anticipate home use of the device, while most existing applications are for moderate- to small-scale communal or commercial applications such as at a diary</w:t>
      </w:r>
      <w:r w:rsidR="00E55B3C">
        <w:rPr>
          <w:rFonts w:ascii="Times New Roman" w:hAnsi="Times New Roman" w:cs="Times New Roman"/>
        </w:rPr>
        <w:t xml:space="preserve"> or a winery</w:t>
      </w:r>
      <w:r>
        <w:rPr>
          <w:rFonts w:ascii="Times New Roman" w:hAnsi="Times New Roman" w:cs="Times New Roman"/>
        </w:rPr>
        <w:t>.  Explain why you think the applications are not in the areas of intended use by the researchers.</w:t>
      </w:r>
      <w:r w:rsidR="00E55B3C">
        <w:rPr>
          <w:rFonts w:ascii="Times New Roman" w:hAnsi="Times New Roman" w:cs="Times New Roman"/>
        </w:rPr>
        <w:t xml:space="preserve">  What does this say about researchers?</w:t>
      </w:r>
    </w:p>
    <w:p w14:paraId="5D8F3221" w14:textId="76E6A4F3" w:rsidR="00FF1F12" w:rsidRDefault="00FF1F12">
      <w:pPr>
        <w:rPr>
          <w:rFonts w:ascii="Times New Roman" w:hAnsi="Times New Roman" w:cs="Times New Roman"/>
        </w:rPr>
      </w:pPr>
    </w:p>
    <w:p w14:paraId="0952F20C" w14:textId="6F26DA7D" w:rsidR="008002ED" w:rsidRPr="008002ED" w:rsidRDefault="008002ED" w:rsidP="008002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Patrick Sherwin from </w:t>
      </w:r>
      <w:proofErr w:type="spellStart"/>
      <w:r>
        <w:rPr>
          <w:rFonts w:ascii="Times New Roman" w:hAnsi="Times New Roman" w:cs="Times New Roman"/>
        </w:rPr>
        <w:t>GoSun</w:t>
      </w:r>
      <w:proofErr w:type="spellEnd"/>
      <w:r>
        <w:rPr>
          <w:rFonts w:ascii="Times New Roman" w:hAnsi="Times New Roman" w:cs="Times New Roman"/>
        </w:rPr>
        <w:t xml:space="preserve"> showed a </w:t>
      </w:r>
      <w:hyperlink r:id="rId7" w:history="1">
        <w:r w:rsidRPr="008002ED">
          <w:rPr>
            <w:rStyle w:val="Hyperlink"/>
            <w:rFonts w:ascii="Times New Roman" w:hAnsi="Times New Roman" w:cs="Times New Roman"/>
          </w:rPr>
          <w:t>battery/photovoltaic powered cooler chest</w:t>
        </w:r>
      </w:hyperlink>
      <w:r>
        <w:rPr>
          <w:rFonts w:ascii="Times New Roman" w:hAnsi="Times New Roman" w:cs="Times New Roman"/>
        </w:rPr>
        <w:t xml:space="preserve">.  Compare the </w:t>
      </w:r>
      <w:proofErr w:type="spellStart"/>
      <w:r>
        <w:rPr>
          <w:rFonts w:ascii="Times New Roman" w:hAnsi="Times New Roman" w:cs="Times New Roman"/>
        </w:rPr>
        <w:t>GoSun</w:t>
      </w:r>
      <w:proofErr w:type="spellEnd"/>
      <w:r>
        <w:rPr>
          <w:rFonts w:ascii="Times New Roman" w:hAnsi="Times New Roman" w:cs="Times New Roman"/>
        </w:rPr>
        <w:t xml:space="preserve"> products with the </w:t>
      </w:r>
      <w:hyperlink r:id="rId8" w:history="1">
        <w:r w:rsidRPr="008002ED">
          <w:rPr>
            <w:rStyle w:val="Hyperlink"/>
            <w:rFonts w:ascii="Times New Roman" w:hAnsi="Times New Roman" w:cs="Times New Roman"/>
          </w:rPr>
          <w:t>Crosley Icy Ball</w:t>
        </w:r>
      </w:hyperlink>
      <w:r>
        <w:rPr>
          <w:rFonts w:ascii="Times New Roman" w:hAnsi="Times New Roman" w:cs="Times New Roman"/>
        </w:rPr>
        <w:t xml:space="preserve">.  </w:t>
      </w:r>
      <w:r w:rsidR="002A5362">
        <w:rPr>
          <w:rFonts w:ascii="Times New Roman" w:hAnsi="Times New Roman" w:cs="Times New Roman"/>
        </w:rPr>
        <w:t xml:space="preserve">A few years </w:t>
      </w:r>
      <w:proofErr w:type="gramStart"/>
      <w:r w:rsidR="002A5362">
        <w:rPr>
          <w:rFonts w:ascii="Times New Roman" w:hAnsi="Times New Roman" w:cs="Times New Roman"/>
        </w:rPr>
        <w:t>ago</w:t>
      </w:r>
      <w:proofErr w:type="gramEnd"/>
      <w:r w:rsidR="002A53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mentioned to </w:t>
      </w:r>
      <w:r w:rsidR="002A5362">
        <w:rPr>
          <w:rFonts w:ascii="Times New Roman" w:hAnsi="Times New Roman" w:cs="Times New Roman"/>
        </w:rPr>
        <w:t>Patrick</w:t>
      </w:r>
      <w:r>
        <w:rPr>
          <w:rFonts w:ascii="Times New Roman" w:hAnsi="Times New Roman" w:cs="Times New Roman"/>
        </w:rPr>
        <w:t xml:space="preserve"> that absorption refrigeration could also be used as a solar refrigerator, however, he didn’t pursue that path. </w:t>
      </w:r>
      <w:r w:rsidR="002A5362">
        <w:rPr>
          <w:rFonts w:ascii="Times New Roman" w:hAnsi="Times New Roman" w:cs="Times New Roman"/>
        </w:rPr>
        <w:t xml:space="preserve"> Compare the two devices, explain how the Icy Ball works and give your opinion on which technology is best.</w:t>
      </w:r>
    </w:p>
    <w:sectPr w:rsidR="008002ED" w:rsidRPr="008002ED" w:rsidSect="007A1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35F52"/>
    <w:multiLevelType w:val="hybridMultilevel"/>
    <w:tmpl w:val="816C74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40"/>
    <w:rsid w:val="002A5362"/>
    <w:rsid w:val="00313C40"/>
    <w:rsid w:val="003B3A78"/>
    <w:rsid w:val="00784980"/>
    <w:rsid w:val="007A1B50"/>
    <w:rsid w:val="007B37D5"/>
    <w:rsid w:val="008002ED"/>
    <w:rsid w:val="008E5F76"/>
    <w:rsid w:val="00A53681"/>
    <w:rsid w:val="00CA3395"/>
    <w:rsid w:val="00E10924"/>
    <w:rsid w:val="00E55B3C"/>
    <w:rsid w:val="00FF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C3621"/>
  <w15:chartTrackingRefBased/>
  <w15:docId w15:val="{9C0DAE5E-730A-1C41-A323-056F48CC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1F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F1F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02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3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6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8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3abp-Tw6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un.co/collections/solar-cool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Microsoft Office User</cp:lastModifiedBy>
  <cp:revision>4</cp:revision>
  <cp:lastPrinted>2019-10-24T17:16:00Z</cp:lastPrinted>
  <dcterms:created xsi:type="dcterms:W3CDTF">2021-10-21T13:43:00Z</dcterms:created>
  <dcterms:modified xsi:type="dcterms:W3CDTF">2021-10-21T13:56:00Z</dcterms:modified>
</cp:coreProperties>
</file>