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C817" w14:textId="4DC86D99" w:rsidR="00BF6895" w:rsidRPr="00573054" w:rsidRDefault="00573054" w:rsidP="00573054">
      <w:pPr>
        <w:jc w:val="center"/>
        <w:rPr>
          <w:rFonts w:ascii="Times New Roman" w:hAnsi="Times New Roman" w:cs="Times New Roman"/>
          <w:b/>
        </w:rPr>
      </w:pPr>
      <w:r w:rsidRPr="00573054">
        <w:rPr>
          <w:rFonts w:ascii="Times New Roman" w:hAnsi="Times New Roman" w:cs="Times New Roman"/>
          <w:b/>
        </w:rPr>
        <w:t xml:space="preserve">Homework </w:t>
      </w:r>
      <w:r w:rsidR="00F619D6">
        <w:rPr>
          <w:rFonts w:ascii="Times New Roman" w:hAnsi="Times New Roman" w:cs="Times New Roman"/>
          <w:b/>
        </w:rPr>
        <w:t>8</w:t>
      </w:r>
      <w:r w:rsidRPr="00573054">
        <w:rPr>
          <w:rFonts w:ascii="Times New Roman" w:hAnsi="Times New Roman" w:cs="Times New Roman"/>
          <w:b/>
        </w:rPr>
        <w:t xml:space="preserve"> Solar Power for Africa</w:t>
      </w:r>
      <w:r w:rsidR="00F619D6">
        <w:rPr>
          <w:rFonts w:ascii="Times New Roman" w:hAnsi="Times New Roman" w:cs="Times New Roman"/>
          <w:b/>
        </w:rPr>
        <w:t xml:space="preserve"> 2020 Due October 20</w:t>
      </w:r>
    </w:p>
    <w:p w14:paraId="2C9FD026" w14:textId="4A73ACBE" w:rsidR="00573054" w:rsidRPr="00573054" w:rsidRDefault="00573054">
      <w:pPr>
        <w:rPr>
          <w:rFonts w:ascii="Times New Roman" w:hAnsi="Times New Roman" w:cs="Times New Roman"/>
        </w:rPr>
      </w:pPr>
    </w:p>
    <w:p w14:paraId="52B6D06F" w14:textId="6DB7C8B5" w:rsidR="00573054" w:rsidRPr="00573054" w:rsidRDefault="00573054">
      <w:pPr>
        <w:rPr>
          <w:rFonts w:ascii="Times New Roman" w:hAnsi="Times New Roman" w:cs="Times New Roman"/>
        </w:rPr>
      </w:pPr>
      <w:r w:rsidRPr="00573054">
        <w:rPr>
          <w:rFonts w:ascii="Times New Roman" w:hAnsi="Times New Roman" w:cs="Times New Roman"/>
        </w:rPr>
        <w:t>On T</w:t>
      </w:r>
      <w:r w:rsidR="00F619D6">
        <w:rPr>
          <w:rFonts w:ascii="Times New Roman" w:hAnsi="Times New Roman" w:cs="Times New Roman"/>
        </w:rPr>
        <w:t>hurs</w:t>
      </w:r>
      <w:r w:rsidRPr="00573054">
        <w:rPr>
          <w:rFonts w:ascii="Times New Roman" w:hAnsi="Times New Roman" w:cs="Times New Roman"/>
        </w:rPr>
        <w:t xml:space="preserve">day we heard from Patrick Sherwin from </w:t>
      </w:r>
      <w:proofErr w:type="spellStart"/>
      <w:r w:rsidRPr="00573054">
        <w:rPr>
          <w:rFonts w:ascii="Times New Roman" w:hAnsi="Times New Roman" w:cs="Times New Roman"/>
        </w:rPr>
        <w:t>GoSun</w:t>
      </w:r>
      <w:proofErr w:type="spellEnd"/>
      <w:r w:rsidRPr="00573054">
        <w:rPr>
          <w:rFonts w:ascii="Times New Roman" w:hAnsi="Times New Roman" w:cs="Times New Roman"/>
        </w:rPr>
        <w:t xml:space="preserve"> Company</w:t>
      </w:r>
      <w:r>
        <w:rPr>
          <w:rFonts w:ascii="Times New Roman" w:hAnsi="Times New Roman" w:cs="Times New Roman"/>
        </w:rPr>
        <w:t xml:space="preserve"> (</w:t>
      </w:r>
      <w:r w:rsidRPr="00573054">
        <w:rPr>
          <w:rFonts w:ascii="Times New Roman" w:hAnsi="Times New Roman" w:cs="Times New Roman"/>
        </w:rPr>
        <w:t>https://www.gosun.co</w:t>
      </w:r>
      <w:r>
        <w:rPr>
          <w:rFonts w:ascii="Times New Roman" w:hAnsi="Times New Roman" w:cs="Times New Roman"/>
        </w:rPr>
        <w:t>)</w:t>
      </w:r>
      <w:r w:rsidRPr="00573054">
        <w:rPr>
          <w:rFonts w:ascii="Times New Roman" w:hAnsi="Times New Roman" w:cs="Times New Roman"/>
        </w:rPr>
        <w:t>.  He discussed some of the problems with forming a startup</w:t>
      </w:r>
      <w:r>
        <w:rPr>
          <w:rFonts w:ascii="Times New Roman" w:hAnsi="Times New Roman" w:cs="Times New Roman"/>
        </w:rPr>
        <w:t xml:space="preserve"> business</w:t>
      </w:r>
      <w:r w:rsidRPr="00573054">
        <w:rPr>
          <w:rFonts w:ascii="Times New Roman" w:hAnsi="Times New Roman" w:cs="Times New Roman"/>
        </w:rPr>
        <w:t>, particularly the “gap”</w:t>
      </w:r>
      <w:r>
        <w:rPr>
          <w:rFonts w:ascii="Times New Roman" w:hAnsi="Times New Roman" w:cs="Times New Roman"/>
        </w:rPr>
        <w:t xml:space="preserve"> between initial success and long-term market entry.  Below are three business mo</w:t>
      </w:r>
      <w:bookmarkStart w:id="0" w:name="_GoBack"/>
      <w:bookmarkEnd w:id="0"/>
      <w:r>
        <w:rPr>
          <w:rFonts w:ascii="Times New Roman" w:hAnsi="Times New Roman" w:cs="Times New Roman"/>
        </w:rPr>
        <w:t xml:space="preserve">dels for solar cookers for application in the developing world.  </w:t>
      </w:r>
    </w:p>
    <w:p w14:paraId="71BFD118" w14:textId="77777777" w:rsidR="00573054" w:rsidRPr="00573054" w:rsidRDefault="00573054">
      <w:pPr>
        <w:rPr>
          <w:rFonts w:ascii="Times New Roman" w:hAnsi="Times New Roman" w:cs="Times New Roman"/>
        </w:rPr>
      </w:pPr>
    </w:p>
    <w:p w14:paraId="636C8A34" w14:textId="1661F01B" w:rsidR="00573054" w:rsidRPr="008239E7" w:rsidRDefault="008239E7">
      <w:pPr>
        <w:rPr>
          <w:rStyle w:val="Hyperlink"/>
          <w:rFonts w:ascii="Times New Roman" w:hAnsi="Times New Roman" w:cs="Times New Roman"/>
        </w:rPr>
      </w:pPr>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"https://www.teachamantofish.org.uk/assets/images/assets/uploads/Solar-Cooker-Business-Guide.pdf" </w:instrText>
      </w:r>
      <w:r>
        <w:rPr>
          <w:rStyle w:val="Hyperlink"/>
          <w:rFonts w:ascii="Times New Roman" w:hAnsi="Times New Roman" w:cs="Times New Roman"/>
        </w:rPr>
        <w:fldChar w:fldCharType="separate"/>
      </w:r>
      <w:r w:rsidR="00573054" w:rsidRPr="008239E7">
        <w:rPr>
          <w:rStyle w:val="Hyperlink"/>
          <w:rFonts w:ascii="Times New Roman" w:hAnsi="Times New Roman" w:cs="Times New Roman"/>
        </w:rPr>
        <w:t>https://www.teachamantofish.org.uk/assets/images/assets/uploads/Solar-Cooker-Business-Guide.pdf</w:t>
      </w:r>
    </w:p>
    <w:p w14:paraId="0EE73604" w14:textId="1D4D6DEA" w:rsidR="00573054" w:rsidRDefault="008239E7">
      <w:pPr>
        <w:rPr>
          <w:rFonts w:ascii="Times New Roman" w:hAnsi="Times New Roman" w:cs="Times New Roman"/>
        </w:rPr>
      </w:pPr>
      <w:r>
        <w:rPr>
          <w:rStyle w:val="Hyperlink"/>
          <w:rFonts w:ascii="Times New Roman" w:hAnsi="Times New Roman" w:cs="Times New Roman"/>
        </w:rPr>
        <w:fldChar w:fldCharType="end"/>
      </w:r>
    </w:p>
    <w:p w14:paraId="3DA82408" w14:textId="794734E6" w:rsidR="00573054" w:rsidRDefault="00F619D6">
      <w:pPr>
        <w:rPr>
          <w:rFonts w:ascii="Times New Roman" w:hAnsi="Times New Roman" w:cs="Times New Roman"/>
        </w:rPr>
      </w:pPr>
      <w:hyperlink r:id="rId5" w:history="1">
        <w:r w:rsidR="00573054" w:rsidRPr="00DF202A">
          <w:rPr>
            <w:rStyle w:val="Hyperlink"/>
            <w:rFonts w:ascii="Times New Roman" w:hAnsi="Times New Roman" w:cs="Times New Roman"/>
          </w:rPr>
          <w:t>https://solarcooking.fandom.com/wiki/Business_development</w:t>
        </w:r>
      </w:hyperlink>
    </w:p>
    <w:p w14:paraId="2DFA1768" w14:textId="3EC16593" w:rsidR="00573054" w:rsidRDefault="00573054">
      <w:pPr>
        <w:rPr>
          <w:rFonts w:ascii="Times New Roman" w:hAnsi="Times New Roman" w:cs="Times New Roman"/>
        </w:rPr>
      </w:pPr>
    </w:p>
    <w:p w14:paraId="1C627F5D" w14:textId="2610A454" w:rsidR="00573054" w:rsidRDefault="00573054">
      <w:pPr>
        <w:rPr>
          <w:rFonts w:ascii="Times New Roman" w:hAnsi="Times New Roman" w:cs="Times New Roman"/>
        </w:rPr>
      </w:pPr>
      <w:r w:rsidRPr="00573054">
        <w:rPr>
          <w:rFonts w:ascii="Times New Roman" w:hAnsi="Times New Roman" w:cs="Times New Roman"/>
        </w:rPr>
        <w:t>https://solarcooking.fandom.com/wiki/Category:Solar_food_drying</w:t>
      </w:r>
    </w:p>
    <w:p w14:paraId="2A22E91C" w14:textId="77777777" w:rsidR="00573054" w:rsidRDefault="00573054">
      <w:pPr>
        <w:rPr>
          <w:rFonts w:ascii="Times New Roman" w:hAnsi="Times New Roman" w:cs="Times New Roman"/>
        </w:rPr>
      </w:pPr>
    </w:p>
    <w:p w14:paraId="1D1056A5" w14:textId="4C3D9796" w:rsidR="00573054" w:rsidRPr="00573054" w:rsidRDefault="00573054" w:rsidP="00573054">
      <w:pPr>
        <w:pStyle w:val="ListParagraph"/>
        <w:numPr>
          <w:ilvl w:val="0"/>
          <w:numId w:val="1"/>
        </w:numPr>
        <w:rPr>
          <w:rFonts w:ascii="Times New Roman" w:hAnsi="Times New Roman" w:cs="Times New Roman"/>
        </w:rPr>
      </w:pPr>
      <w:r w:rsidRPr="00573054">
        <w:rPr>
          <w:rFonts w:ascii="Times New Roman" w:hAnsi="Times New Roman" w:cs="Times New Roman"/>
        </w:rPr>
        <w:t xml:space="preserve">Consider the budget at the end of the first webpage.  </w:t>
      </w:r>
      <w:r>
        <w:rPr>
          <w:rFonts w:ascii="Times New Roman" w:hAnsi="Times New Roman" w:cs="Times New Roman"/>
        </w:rPr>
        <w:t xml:space="preserve">The sheet indicates a profit of $700 on about a $1,500 investment which includes 10 hours of labor.  What happens if only half of the 500 cookers are sold?  Is this budget in touch with reality? </w:t>
      </w:r>
    </w:p>
    <w:p w14:paraId="31E33BA3" w14:textId="6858770C" w:rsidR="00573054" w:rsidRDefault="00573054" w:rsidP="00573054">
      <w:pPr>
        <w:pStyle w:val="ListParagraph"/>
        <w:jc w:val="center"/>
        <w:rPr>
          <w:rFonts w:ascii="Times New Roman" w:hAnsi="Times New Roman" w:cs="Times New Roman"/>
        </w:rPr>
      </w:pPr>
      <w:r w:rsidRPr="00573054">
        <w:rPr>
          <w:rFonts w:ascii="Times New Roman" w:hAnsi="Times New Roman" w:cs="Times New Roman"/>
          <w:noProof/>
        </w:rPr>
        <w:drawing>
          <wp:inline distT="0" distB="0" distL="0" distR="0" wp14:anchorId="2790669A" wp14:editId="3599EE45">
            <wp:extent cx="4834467" cy="2229227"/>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35174" cy="2229553"/>
                    </a:xfrm>
                    <a:prstGeom prst="rect">
                      <a:avLst/>
                    </a:prstGeom>
                  </pic:spPr>
                </pic:pic>
              </a:graphicData>
            </a:graphic>
          </wp:inline>
        </w:drawing>
      </w:r>
    </w:p>
    <w:p w14:paraId="24DBEB64" w14:textId="77777777" w:rsidR="00573054" w:rsidRPr="00573054" w:rsidRDefault="00573054" w:rsidP="00573054">
      <w:pPr>
        <w:pStyle w:val="ListParagraph"/>
        <w:rPr>
          <w:rFonts w:ascii="Times New Roman" w:hAnsi="Times New Roman" w:cs="Times New Roman"/>
        </w:rPr>
      </w:pPr>
    </w:p>
    <w:p w14:paraId="331DF7E9" w14:textId="7679A95C" w:rsidR="00573054" w:rsidRDefault="00573054" w:rsidP="00573054">
      <w:pPr>
        <w:pStyle w:val="ListParagraph"/>
        <w:numPr>
          <w:ilvl w:val="0"/>
          <w:numId w:val="1"/>
        </w:numPr>
        <w:rPr>
          <w:rFonts w:ascii="Times New Roman" w:hAnsi="Times New Roman" w:cs="Times New Roman"/>
        </w:rPr>
      </w:pPr>
      <w:r>
        <w:rPr>
          <w:rFonts w:ascii="Times New Roman" w:hAnsi="Times New Roman" w:cs="Times New Roman"/>
        </w:rPr>
        <w:t>What is missing from this business plan?  How would you consider the marketability, competition, demand, impact on other players in the economy?  Who are the stakeholders?  What is the motivation of the people involved in this endeavor?  Who would be put out of work by implementation of solar cooking and how would they be accommodated?</w:t>
      </w:r>
    </w:p>
    <w:p w14:paraId="592CD6CE" w14:textId="77777777" w:rsidR="00573054" w:rsidRDefault="00573054" w:rsidP="00573054">
      <w:pPr>
        <w:pStyle w:val="ListParagraph"/>
        <w:rPr>
          <w:rFonts w:ascii="Times New Roman" w:hAnsi="Times New Roman" w:cs="Times New Roman"/>
        </w:rPr>
      </w:pPr>
    </w:p>
    <w:p w14:paraId="161C51C1" w14:textId="7A963FF6" w:rsidR="00573054" w:rsidRDefault="00573054" w:rsidP="00573054">
      <w:pPr>
        <w:pStyle w:val="ListParagraph"/>
        <w:numPr>
          <w:ilvl w:val="0"/>
          <w:numId w:val="1"/>
        </w:numPr>
        <w:rPr>
          <w:rFonts w:ascii="Times New Roman" w:hAnsi="Times New Roman" w:cs="Times New Roman"/>
        </w:rPr>
      </w:pPr>
      <w:r>
        <w:rPr>
          <w:rFonts w:ascii="Times New Roman" w:hAnsi="Times New Roman" w:cs="Times New Roman"/>
        </w:rPr>
        <w:t xml:space="preserve">The second webpage explains several marketing plans for simple solar cookers.  A list of solar bakeries is given </w:t>
      </w:r>
      <w:hyperlink r:id="rId7" w:history="1">
        <w:r w:rsidRPr="00DF202A">
          <w:rPr>
            <w:rStyle w:val="Hyperlink"/>
            <w:rFonts w:ascii="Times New Roman" w:hAnsi="Times New Roman" w:cs="Times New Roman"/>
          </w:rPr>
          <w:t>https://solarcooking.fandom.com/wiki/Solar_restaurants_and_bakeries</w:t>
        </w:r>
      </w:hyperlink>
      <w:r>
        <w:rPr>
          <w:rFonts w:ascii="Times New Roman" w:hAnsi="Times New Roman" w:cs="Times New Roman"/>
        </w:rPr>
        <w:t xml:space="preserve">  </w:t>
      </w:r>
    </w:p>
    <w:p w14:paraId="108B5296" w14:textId="1FCE7DB1" w:rsidR="00573054" w:rsidRPr="00573054" w:rsidRDefault="00573054" w:rsidP="00573054">
      <w:pPr>
        <w:pStyle w:val="ListParagraph"/>
        <w:rPr>
          <w:rFonts w:ascii="Times New Roman" w:hAnsi="Times New Roman" w:cs="Times New Roman"/>
        </w:rPr>
      </w:pPr>
      <w:r>
        <w:rPr>
          <w:rFonts w:ascii="Times New Roman" w:hAnsi="Times New Roman" w:cs="Times New Roman"/>
        </w:rPr>
        <w:t>Consider these companies in the context of the “gap” that Patrick mentioned for a startup company, that is between the initial eager investors and purchasers and long-term market impact and use by “normal” people.</w:t>
      </w:r>
    </w:p>
    <w:p w14:paraId="7120C0A4" w14:textId="77777777" w:rsidR="00573054" w:rsidRDefault="00573054" w:rsidP="00573054">
      <w:pPr>
        <w:pStyle w:val="ListParagraph"/>
        <w:rPr>
          <w:rFonts w:ascii="Times New Roman" w:hAnsi="Times New Roman" w:cs="Times New Roman"/>
        </w:rPr>
      </w:pPr>
    </w:p>
    <w:p w14:paraId="43EE44C0" w14:textId="68773F89" w:rsidR="00573054" w:rsidRPr="00573054" w:rsidRDefault="00573054" w:rsidP="00573054">
      <w:pPr>
        <w:pStyle w:val="ListParagraph"/>
        <w:numPr>
          <w:ilvl w:val="0"/>
          <w:numId w:val="1"/>
        </w:numPr>
        <w:rPr>
          <w:rFonts w:ascii="Times New Roman" w:hAnsi="Times New Roman" w:cs="Times New Roman"/>
        </w:rPr>
      </w:pPr>
      <w:r>
        <w:rPr>
          <w:rFonts w:ascii="Times New Roman" w:hAnsi="Times New Roman" w:cs="Times New Roman"/>
        </w:rPr>
        <w:t>The last webpage discusses hybrid solar dryers for instance to produce dried mangos.  Do you think that this is an innovative technology?  Comment on these business concepts for solar energy.</w:t>
      </w:r>
    </w:p>
    <w:sectPr w:rsidR="00573054" w:rsidRPr="00573054"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65EB2"/>
    <w:multiLevelType w:val="hybridMultilevel"/>
    <w:tmpl w:val="6E4E2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573054"/>
    <w:rsid w:val="007A1B50"/>
    <w:rsid w:val="008239E7"/>
    <w:rsid w:val="00CA3395"/>
    <w:rsid w:val="00EC78B9"/>
    <w:rsid w:val="00F6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C27F"/>
  <w15:chartTrackingRefBased/>
  <w15:docId w15:val="{C1829330-B736-BA4C-8DCF-6BD550F6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054"/>
    <w:rPr>
      <w:color w:val="0563C1" w:themeColor="hyperlink"/>
      <w:u w:val="single"/>
    </w:rPr>
  </w:style>
  <w:style w:type="character" w:styleId="UnresolvedMention">
    <w:name w:val="Unresolved Mention"/>
    <w:basedOn w:val="DefaultParagraphFont"/>
    <w:uiPriority w:val="99"/>
    <w:semiHidden/>
    <w:unhideWhenUsed/>
    <w:rsid w:val="00573054"/>
    <w:rPr>
      <w:color w:val="605E5C"/>
      <w:shd w:val="clear" w:color="auto" w:fill="E1DFDD"/>
    </w:rPr>
  </w:style>
  <w:style w:type="character" w:styleId="FollowedHyperlink">
    <w:name w:val="FollowedHyperlink"/>
    <w:basedOn w:val="DefaultParagraphFont"/>
    <w:uiPriority w:val="99"/>
    <w:semiHidden/>
    <w:unhideWhenUsed/>
    <w:rsid w:val="00573054"/>
    <w:rPr>
      <w:color w:val="954F72" w:themeColor="followedHyperlink"/>
      <w:u w:val="single"/>
    </w:rPr>
  </w:style>
  <w:style w:type="paragraph" w:styleId="ListParagraph">
    <w:name w:val="List Paragraph"/>
    <w:basedOn w:val="Normal"/>
    <w:uiPriority w:val="34"/>
    <w:qFormat/>
    <w:rsid w:val="0057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larcooking.fandom.com/wiki/Solar_restaurants_and_bak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olarcooking.fandom.com/wiki/Business_develop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3</cp:revision>
  <dcterms:created xsi:type="dcterms:W3CDTF">2020-10-15T17:54:00Z</dcterms:created>
  <dcterms:modified xsi:type="dcterms:W3CDTF">2020-10-15T17:55:00Z</dcterms:modified>
</cp:coreProperties>
</file>